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15" w:rsidRPr="00AC23B7" w:rsidRDefault="00093415">
      <w:pPr>
        <w:rPr>
          <w:rStyle w:val="2115pt"/>
          <w:rFonts w:eastAsia="Tahoma"/>
          <w:sz w:val="28"/>
          <w:szCs w:val="28"/>
        </w:rPr>
      </w:pPr>
      <w:r w:rsidRPr="00AC23B7">
        <w:rPr>
          <w:rStyle w:val="2115pt"/>
          <w:rFonts w:eastAsia="Tahoma"/>
          <w:sz w:val="28"/>
          <w:szCs w:val="28"/>
        </w:rPr>
        <w:t xml:space="preserve">                                                  </w:t>
      </w:r>
      <w:r w:rsidR="00850BF5">
        <w:rPr>
          <w:rStyle w:val="2115pt"/>
          <w:rFonts w:eastAsia="Tahoma"/>
          <w:sz w:val="28"/>
          <w:szCs w:val="28"/>
        </w:rPr>
        <w:t>ОТЧЕТ</w:t>
      </w:r>
    </w:p>
    <w:p w:rsidR="00093415" w:rsidRPr="00AC23B7" w:rsidRDefault="00AC23B7" w:rsidP="000E5BD2">
      <w:pPr>
        <w:pStyle w:val="20"/>
        <w:shd w:val="clear" w:color="auto" w:fill="auto"/>
        <w:tabs>
          <w:tab w:val="left" w:pos="173"/>
        </w:tabs>
        <w:spacing w:before="60" w:line="274" w:lineRule="exact"/>
        <w:ind w:left="340"/>
        <w:rPr>
          <w:sz w:val="28"/>
          <w:szCs w:val="28"/>
        </w:rPr>
      </w:pPr>
      <w:proofErr w:type="spellStart"/>
      <w:r>
        <w:rPr>
          <w:rStyle w:val="2115pt"/>
          <w:sz w:val="28"/>
          <w:szCs w:val="28"/>
        </w:rPr>
        <w:t>Донгаронского</w:t>
      </w:r>
      <w:proofErr w:type="spellEnd"/>
      <w:r>
        <w:rPr>
          <w:rStyle w:val="2115pt"/>
          <w:sz w:val="28"/>
          <w:szCs w:val="28"/>
        </w:rPr>
        <w:t xml:space="preserve"> </w:t>
      </w:r>
      <w:r w:rsidR="00093415" w:rsidRPr="00AC23B7">
        <w:rPr>
          <w:rStyle w:val="2115pt"/>
          <w:sz w:val="28"/>
          <w:szCs w:val="28"/>
        </w:rPr>
        <w:t xml:space="preserve">сельского поселения Пригородного района РСО-Алания </w:t>
      </w:r>
      <w:r w:rsidR="00850BF5">
        <w:rPr>
          <w:rStyle w:val="2115pt"/>
          <w:rFonts w:eastAsia="Tahoma"/>
          <w:sz w:val="28"/>
          <w:szCs w:val="28"/>
        </w:rPr>
        <w:t xml:space="preserve">за 2019 год по </w:t>
      </w:r>
      <w:r w:rsidR="00093415" w:rsidRPr="00AC23B7">
        <w:rPr>
          <w:rStyle w:val="2115pt"/>
          <w:sz w:val="28"/>
          <w:szCs w:val="28"/>
        </w:rPr>
        <w:t>обустройство и восстан</w:t>
      </w:r>
      <w:r w:rsidR="00850BF5">
        <w:rPr>
          <w:rStyle w:val="2115pt"/>
          <w:sz w:val="28"/>
          <w:szCs w:val="28"/>
        </w:rPr>
        <w:t>овление уличного освещения</w:t>
      </w:r>
      <w:r w:rsidR="000E5BD2">
        <w:rPr>
          <w:rStyle w:val="2115pt"/>
          <w:sz w:val="28"/>
          <w:szCs w:val="28"/>
        </w:rPr>
        <w:t xml:space="preserve">, </w:t>
      </w:r>
      <w:r w:rsidR="00093415" w:rsidRPr="00AC23B7">
        <w:rPr>
          <w:b w:val="0"/>
          <w:bCs w:val="0"/>
          <w:color w:val="000000"/>
          <w:sz w:val="28"/>
          <w:szCs w:val="28"/>
          <w:shd w:val="clear" w:color="auto" w:fill="FFFFFF"/>
          <w:lang w:eastAsia="ru-RU" w:bidi="ru-RU"/>
        </w:rPr>
        <w:t>снижение потребления электроэнергии приборами уличного освещения за счет модернизации сетей и приборов освещения за счет энергосберегающих ламп</w:t>
      </w:r>
      <w:r w:rsidR="00850BF5">
        <w:rPr>
          <w:b w:val="0"/>
          <w:bCs w:val="0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BD601B" w:rsidRPr="00AC23B7" w:rsidRDefault="00BD601B" w:rsidP="00093415">
      <w:pPr>
        <w:rPr>
          <w:sz w:val="28"/>
          <w:szCs w:val="28"/>
        </w:rPr>
      </w:pPr>
      <w:r w:rsidRPr="00AC23B7">
        <w:rPr>
          <w:sz w:val="28"/>
          <w:szCs w:val="28"/>
        </w:rPr>
        <w:t xml:space="preserve"> </w:t>
      </w:r>
    </w:p>
    <w:p w:rsidR="00AC23B7" w:rsidRP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2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tbl>
      <w:tblPr>
        <w:tblStyle w:val="a3"/>
        <w:tblW w:w="8686" w:type="dxa"/>
        <w:tblInd w:w="-856" w:type="dxa"/>
        <w:tblLook w:val="04A0" w:firstRow="1" w:lastRow="0" w:firstColumn="1" w:lastColumn="0" w:noHBand="0" w:noVBand="1"/>
      </w:tblPr>
      <w:tblGrid>
        <w:gridCol w:w="664"/>
        <w:gridCol w:w="1785"/>
        <w:gridCol w:w="1566"/>
        <w:gridCol w:w="1410"/>
        <w:gridCol w:w="2147"/>
        <w:gridCol w:w="2211"/>
      </w:tblGrid>
      <w:tr w:rsidR="00823BB3" w:rsidTr="00823BB3">
        <w:trPr>
          <w:trHeight w:val="822"/>
        </w:trPr>
        <w:tc>
          <w:tcPr>
            <w:tcW w:w="664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 п/п.</w:t>
            </w:r>
          </w:p>
        </w:tc>
        <w:tc>
          <w:tcPr>
            <w:tcW w:w="1785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Светильники</w:t>
            </w:r>
          </w:p>
          <w:p w:rsidR="00823BB3" w:rsidRDefault="00823BB3" w:rsidP="00823BB3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Приобрели  </w:t>
            </w:r>
          </w:p>
        </w:tc>
        <w:tc>
          <w:tcPr>
            <w:tcW w:w="1566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количество</w:t>
            </w:r>
            <w:proofErr w:type="gramEnd"/>
          </w:p>
        </w:tc>
        <w:tc>
          <w:tcPr>
            <w:tcW w:w="1410" w:type="dxa"/>
          </w:tcPr>
          <w:p w:rsidR="00823BB3" w:rsidRDefault="00823BB3" w:rsidP="007F1762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установка</w:t>
            </w:r>
            <w:proofErr w:type="gramEnd"/>
          </w:p>
        </w:tc>
        <w:tc>
          <w:tcPr>
            <w:tcW w:w="2147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Оплата за электроэнергию</w:t>
            </w:r>
          </w:p>
        </w:tc>
        <w:tc>
          <w:tcPr>
            <w:tcW w:w="1114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Объем финансирования сумма</w:t>
            </w:r>
          </w:p>
        </w:tc>
      </w:tr>
      <w:tr w:rsidR="00823BB3" w:rsidTr="00823BB3">
        <w:trPr>
          <w:trHeight w:val="544"/>
        </w:trPr>
        <w:tc>
          <w:tcPr>
            <w:tcW w:w="664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85" w:type="dxa"/>
          </w:tcPr>
          <w:p w:rsidR="00823BB3" w:rsidRDefault="00823BB3" w:rsidP="00823BB3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4115pt"/>
                <w:rFonts w:eastAsia="Tahoma"/>
                <w:sz w:val="28"/>
                <w:szCs w:val="28"/>
              </w:rPr>
              <w:t xml:space="preserve">  90 </w:t>
            </w:r>
            <w:proofErr w:type="spellStart"/>
            <w:r>
              <w:rPr>
                <w:rStyle w:val="4115pt"/>
                <w:rFonts w:eastAsia="Tahoma"/>
                <w:sz w:val="28"/>
                <w:szCs w:val="28"/>
              </w:rPr>
              <w:t>т.руб</w:t>
            </w:r>
            <w:proofErr w:type="spellEnd"/>
            <w:r>
              <w:rPr>
                <w:rStyle w:val="4115pt"/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823BB3" w:rsidRPr="000E5BD2" w:rsidRDefault="00823BB3" w:rsidP="000E5BD2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64 шт.</w:t>
            </w:r>
          </w:p>
        </w:tc>
        <w:tc>
          <w:tcPr>
            <w:tcW w:w="1410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4115pt"/>
                <w:rFonts w:eastAsia="Tahoma"/>
              </w:rPr>
              <w:t xml:space="preserve"> 64 </w:t>
            </w:r>
            <w:proofErr w:type="spellStart"/>
            <w:r>
              <w:rPr>
                <w:rStyle w:val="4115pt"/>
                <w:rFonts w:eastAsia="Tahoma"/>
              </w:rPr>
              <w:t>т.руб</w:t>
            </w:r>
            <w:proofErr w:type="spellEnd"/>
            <w:r>
              <w:rPr>
                <w:rStyle w:val="4115pt"/>
                <w:rFonts w:eastAsia="Tahoma"/>
              </w:rPr>
              <w:t>.</w:t>
            </w:r>
          </w:p>
        </w:tc>
        <w:tc>
          <w:tcPr>
            <w:tcW w:w="2147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62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</w:t>
            </w:r>
            <w:proofErr w:type="spellEnd"/>
          </w:p>
        </w:tc>
        <w:tc>
          <w:tcPr>
            <w:tcW w:w="1114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116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т.руб</w:t>
            </w:r>
            <w:proofErr w:type="spellEnd"/>
          </w:p>
        </w:tc>
      </w:tr>
      <w:tr w:rsidR="00823BB3" w:rsidTr="00823BB3">
        <w:trPr>
          <w:trHeight w:val="544"/>
        </w:trPr>
        <w:tc>
          <w:tcPr>
            <w:tcW w:w="664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5" w:type="dxa"/>
          </w:tcPr>
          <w:p w:rsidR="00823BB3" w:rsidRDefault="00823BB3" w:rsidP="00823BB3">
            <w:pPr>
              <w:tabs>
                <w:tab w:val="left" w:pos="173"/>
              </w:tabs>
              <w:spacing w:before="60" w:line="274" w:lineRule="exact"/>
              <w:rPr>
                <w:rStyle w:val="4115pt"/>
                <w:rFonts w:eastAsia="Tahoma"/>
                <w:sz w:val="28"/>
                <w:szCs w:val="28"/>
              </w:rPr>
            </w:pPr>
          </w:p>
        </w:tc>
        <w:tc>
          <w:tcPr>
            <w:tcW w:w="1566" w:type="dxa"/>
          </w:tcPr>
          <w:p w:rsidR="00823BB3" w:rsidRDefault="00823BB3" w:rsidP="000E5BD2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0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Style w:val="4115pt"/>
                <w:rFonts w:eastAsia="Tahoma"/>
              </w:rPr>
            </w:pPr>
          </w:p>
        </w:tc>
        <w:tc>
          <w:tcPr>
            <w:tcW w:w="2147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14" w:type="dxa"/>
          </w:tcPr>
          <w:p w:rsidR="00823BB3" w:rsidRDefault="00823BB3" w:rsidP="00AC23B7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116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т.руб</w:t>
            </w:r>
            <w:proofErr w:type="spellEnd"/>
          </w:p>
        </w:tc>
      </w:tr>
    </w:tbl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Донгаронского</w:t>
      </w:r>
      <w:proofErr w:type="spellEnd"/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Э.Ш.</w:t>
      </w: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3BB3" w:rsidRDefault="00823BB3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3BB3" w:rsidRDefault="00823BB3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3BB3" w:rsidRDefault="00823BB3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3BB3" w:rsidRDefault="00823BB3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3BB3" w:rsidRDefault="00823BB3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3BB3" w:rsidRDefault="00823BB3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3B7" w:rsidRDefault="00AC23B7" w:rsidP="00AC23B7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5B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ОТЧЕТ</w:t>
      </w: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spell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Донгаронского</w:t>
      </w:r>
      <w:proofErr w:type="spellEnd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Пригородного района РСО-Алания </w:t>
      </w:r>
      <w:r w:rsidRPr="000E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Pr="000E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по </w:t>
      </w: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обустройство и восстановление уличного освещения, снижение потребления электроэнергии приборами уличного освещения за счет модернизации сетей и приборов освещения за счет энергосберегающих ламп.</w:t>
      </w:r>
    </w:p>
    <w:p w:rsidR="000E5BD2" w:rsidRPr="000E5BD2" w:rsidRDefault="000E5BD2" w:rsidP="000E5BD2">
      <w:pPr>
        <w:rPr>
          <w:sz w:val="28"/>
          <w:szCs w:val="28"/>
        </w:rPr>
      </w:pPr>
      <w:r w:rsidRPr="000E5BD2">
        <w:rPr>
          <w:sz w:val="28"/>
          <w:szCs w:val="28"/>
        </w:rPr>
        <w:t xml:space="preserve"> </w:t>
      </w: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8686" w:type="dxa"/>
        <w:tblInd w:w="-856" w:type="dxa"/>
        <w:tblLook w:val="04A0" w:firstRow="1" w:lastRow="0" w:firstColumn="1" w:lastColumn="0" w:noHBand="0" w:noVBand="1"/>
      </w:tblPr>
      <w:tblGrid>
        <w:gridCol w:w="664"/>
        <w:gridCol w:w="1785"/>
        <w:gridCol w:w="1566"/>
        <w:gridCol w:w="1410"/>
        <w:gridCol w:w="2147"/>
        <w:gridCol w:w="2211"/>
      </w:tblGrid>
      <w:tr w:rsidR="00823BB3" w:rsidTr="00FE5924">
        <w:trPr>
          <w:trHeight w:val="822"/>
        </w:trPr>
        <w:tc>
          <w:tcPr>
            <w:tcW w:w="66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 п/п.</w:t>
            </w:r>
          </w:p>
        </w:tc>
        <w:tc>
          <w:tcPr>
            <w:tcW w:w="1785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Светильники</w:t>
            </w:r>
          </w:p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Приобрели  </w:t>
            </w:r>
          </w:p>
        </w:tc>
        <w:tc>
          <w:tcPr>
            <w:tcW w:w="1566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количество</w:t>
            </w:r>
            <w:proofErr w:type="gramEnd"/>
          </w:p>
        </w:tc>
        <w:tc>
          <w:tcPr>
            <w:tcW w:w="1410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установка</w:t>
            </w:r>
            <w:proofErr w:type="gramEnd"/>
          </w:p>
        </w:tc>
        <w:tc>
          <w:tcPr>
            <w:tcW w:w="2147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Оплата за электроэнергию</w:t>
            </w:r>
          </w:p>
        </w:tc>
        <w:tc>
          <w:tcPr>
            <w:tcW w:w="111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Объем финансирования сумма</w:t>
            </w:r>
          </w:p>
        </w:tc>
      </w:tr>
      <w:tr w:rsidR="00823BB3" w:rsidTr="00FE5924">
        <w:trPr>
          <w:trHeight w:val="544"/>
        </w:trPr>
        <w:tc>
          <w:tcPr>
            <w:tcW w:w="66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85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4115pt"/>
                <w:rFonts w:eastAsia="Tahoma"/>
                <w:sz w:val="28"/>
                <w:szCs w:val="28"/>
              </w:rPr>
              <w:t xml:space="preserve"> </w:t>
            </w:r>
            <w:r>
              <w:rPr>
                <w:rStyle w:val="4115pt"/>
                <w:rFonts w:eastAsia="Tahoma"/>
                <w:sz w:val="28"/>
                <w:szCs w:val="28"/>
              </w:rPr>
              <w:t xml:space="preserve"> 150</w:t>
            </w:r>
            <w:r>
              <w:rPr>
                <w:rStyle w:val="4115pt"/>
                <w:rFonts w:eastAsia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4115pt"/>
                <w:rFonts w:eastAsia="Tahoma"/>
                <w:sz w:val="28"/>
                <w:szCs w:val="28"/>
              </w:rPr>
              <w:t>т.руб</w:t>
            </w:r>
            <w:proofErr w:type="spellEnd"/>
            <w:r>
              <w:rPr>
                <w:rStyle w:val="4115pt"/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823BB3" w:rsidRPr="000E5BD2" w:rsidRDefault="00823BB3" w:rsidP="00FE592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64 шт.</w:t>
            </w:r>
          </w:p>
        </w:tc>
        <w:tc>
          <w:tcPr>
            <w:tcW w:w="1410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4115pt"/>
                <w:rFonts w:eastAsia="Tahoma"/>
              </w:rPr>
              <w:t xml:space="preserve"> 98</w:t>
            </w:r>
            <w:r w:rsidR="00823BB3">
              <w:rPr>
                <w:rStyle w:val="4115pt"/>
                <w:rFonts w:eastAsia="Tahoma"/>
              </w:rPr>
              <w:t xml:space="preserve"> </w:t>
            </w:r>
            <w:proofErr w:type="spellStart"/>
            <w:r w:rsidR="00823BB3">
              <w:rPr>
                <w:rStyle w:val="4115pt"/>
                <w:rFonts w:eastAsia="Tahoma"/>
              </w:rPr>
              <w:t>т.руб</w:t>
            </w:r>
            <w:proofErr w:type="spellEnd"/>
            <w:r w:rsidR="00823BB3">
              <w:rPr>
                <w:rStyle w:val="4115pt"/>
                <w:rFonts w:eastAsia="Tahoma"/>
              </w:rPr>
              <w:t>.</w:t>
            </w:r>
          </w:p>
        </w:tc>
        <w:tc>
          <w:tcPr>
            <w:tcW w:w="2147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</w:t>
            </w:r>
            <w:proofErr w:type="spellEnd"/>
          </w:p>
        </w:tc>
        <w:tc>
          <w:tcPr>
            <w:tcW w:w="1114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365</w:t>
            </w:r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т.руб</w:t>
            </w:r>
            <w:proofErr w:type="spellEnd"/>
          </w:p>
        </w:tc>
      </w:tr>
      <w:tr w:rsidR="00823BB3" w:rsidTr="00FE5924">
        <w:trPr>
          <w:trHeight w:val="544"/>
        </w:trPr>
        <w:tc>
          <w:tcPr>
            <w:tcW w:w="66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5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Style w:val="4115pt"/>
                <w:rFonts w:eastAsia="Tahoma"/>
                <w:sz w:val="28"/>
                <w:szCs w:val="28"/>
              </w:rPr>
            </w:pPr>
          </w:p>
        </w:tc>
        <w:tc>
          <w:tcPr>
            <w:tcW w:w="1566" w:type="dxa"/>
          </w:tcPr>
          <w:p w:rsidR="00823BB3" w:rsidRDefault="00823BB3" w:rsidP="00FE5924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0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Style w:val="4115pt"/>
                <w:rFonts w:eastAsia="Tahoma"/>
              </w:rPr>
            </w:pPr>
          </w:p>
        </w:tc>
        <w:tc>
          <w:tcPr>
            <w:tcW w:w="2147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14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365</w:t>
            </w:r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т.руб</w:t>
            </w:r>
            <w:proofErr w:type="spellEnd"/>
          </w:p>
        </w:tc>
      </w:tr>
    </w:tbl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Глава </w:t>
      </w:r>
      <w:proofErr w:type="spell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Донгаронского</w:t>
      </w:r>
      <w:proofErr w:type="spellEnd"/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</w:t>
      </w:r>
      <w:proofErr w:type="gramEnd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                                </w:t>
      </w:r>
      <w:proofErr w:type="spell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Булкаев</w:t>
      </w:r>
      <w:proofErr w:type="spellEnd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Э.Ш.</w:t>
      </w:r>
    </w:p>
    <w:p w:rsidR="00AC23B7" w:rsidRDefault="00AC23B7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823BB3" w:rsidRDefault="00823BB3" w:rsidP="00AC23B7">
      <w:pPr>
        <w:tabs>
          <w:tab w:val="left" w:pos="975"/>
        </w:tabs>
      </w:pPr>
    </w:p>
    <w:p w:rsidR="00823BB3" w:rsidRDefault="00823BB3" w:rsidP="00AC23B7">
      <w:pPr>
        <w:tabs>
          <w:tab w:val="left" w:pos="975"/>
        </w:tabs>
      </w:pPr>
    </w:p>
    <w:p w:rsidR="00823BB3" w:rsidRDefault="00823BB3" w:rsidP="00AC23B7">
      <w:pPr>
        <w:tabs>
          <w:tab w:val="left" w:pos="975"/>
        </w:tabs>
      </w:pPr>
    </w:p>
    <w:p w:rsidR="00823BB3" w:rsidRDefault="00823BB3" w:rsidP="00AC23B7">
      <w:pPr>
        <w:tabs>
          <w:tab w:val="left" w:pos="975"/>
        </w:tabs>
      </w:pPr>
    </w:p>
    <w:p w:rsidR="00823BB3" w:rsidRDefault="00823BB3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Default="000E5BD2" w:rsidP="00AC23B7">
      <w:pPr>
        <w:tabs>
          <w:tab w:val="left" w:pos="975"/>
        </w:tabs>
      </w:pPr>
    </w:p>
    <w:p w:rsidR="000E5BD2" w:rsidRPr="000E5BD2" w:rsidRDefault="000E5BD2" w:rsidP="000E5BD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5B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ОТЧЕТ</w:t>
      </w: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spell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Донгаронского</w:t>
      </w:r>
      <w:proofErr w:type="spellEnd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Пригородного района РСО-Алания </w:t>
      </w:r>
      <w:r w:rsidRPr="000E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2019 год по </w:t>
      </w: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обустройство и восстановление уличного освещения, снижение потребления электроэнергии приборами уличного освещения за счет модернизации сетей и приборов освещения за счет энергосберегающих ламп.</w:t>
      </w:r>
    </w:p>
    <w:p w:rsidR="000E5BD2" w:rsidRPr="000E5BD2" w:rsidRDefault="000E5BD2" w:rsidP="000E5BD2">
      <w:pPr>
        <w:rPr>
          <w:sz w:val="28"/>
          <w:szCs w:val="28"/>
        </w:rPr>
      </w:pPr>
      <w:r w:rsidRPr="000E5BD2">
        <w:rPr>
          <w:sz w:val="28"/>
          <w:szCs w:val="28"/>
        </w:rPr>
        <w:t xml:space="preserve"> </w:t>
      </w: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8686" w:type="dxa"/>
        <w:tblInd w:w="-856" w:type="dxa"/>
        <w:tblLook w:val="04A0" w:firstRow="1" w:lastRow="0" w:firstColumn="1" w:lastColumn="0" w:noHBand="0" w:noVBand="1"/>
      </w:tblPr>
      <w:tblGrid>
        <w:gridCol w:w="664"/>
        <w:gridCol w:w="1785"/>
        <w:gridCol w:w="1566"/>
        <w:gridCol w:w="1410"/>
        <w:gridCol w:w="2147"/>
        <w:gridCol w:w="2211"/>
      </w:tblGrid>
      <w:tr w:rsidR="00823BB3" w:rsidTr="00FE5924">
        <w:trPr>
          <w:trHeight w:val="822"/>
        </w:trPr>
        <w:tc>
          <w:tcPr>
            <w:tcW w:w="66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 п/п.</w:t>
            </w:r>
          </w:p>
        </w:tc>
        <w:tc>
          <w:tcPr>
            <w:tcW w:w="1785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Светильники</w:t>
            </w:r>
          </w:p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Приобрели  </w:t>
            </w:r>
          </w:p>
        </w:tc>
        <w:tc>
          <w:tcPr>
            <w:tcW w:w="1566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количество</w:t>
            </w:r>
            <w:proofErr w:type="gramEnd"/>
          </w:p>
        </w:tc>
        <w:tc>
          <w:tcPr>
            <w:tcW w:w="1410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установка</w:t>
            </w:r>
            <w:proofErr w:type="gramEnd"/>
          </w:p>
        </w:tc>
        <w:tc>
          <w:tcPr>
            <w:tcW w:w="2147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Оплата за электроэнергию</w:t>
            </w:r>
          </w:p>
        </w:tc>
        <w:tc>
          <w:tcPr>
            <w:tcW w:w="111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Объем финансирования сумма</w:t>
            </w:r>
          </w:p>
        </w:tc>
      </w:tr>
      <w:tr w:rsidR="00823BB3" w:rsidTr="00FE5924">
        <w:trPr>
          <w:trHeight w:val="544"/>
        </w:trPr>
        <w:tc>
          <w:tcPr>
            <w:tcW w:w="66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85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4115pt"/>
                <w:rFonts w:eastAsia="Tahoma"/>
                <w:sz w:val="28"/>
                <w:szCs w:val="28"/>
              </w:rPr>
              <w:t xml:space="preserve">  90 </w:t>
            </w:r>
            <w:proofErr w:type="spellStart"/>
            <w:r>
              <w:rPr>
                <w:rStyle w:val="4115pt"/>
                <w:rFonts w:eastAsia="Tahoma"/>
                <w:sz w:val="28"/>
                <w:szCs w:val="28"/>
              </w:rPr>
              <w:t>т.руб</w:t>
            </w:r>
            <w:proofErr w:type="spellEnd"/>
            <w:r>
              <w:rPr>
                <w:rStyle w:val="4115pt"/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823BB3" w:rsidRPr="000E5BD2" w:rsidRDefault="00823BB3" w:rsidP="00FE592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64 шт.</w:t>
            </w:r>
          </w:p>
        </w:tc>
        <w:tc>
          <w:tcPr>
            <w:tcW w:w="1410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4115pt"/>
                <w:rFonts w:eastAsia="Tahoma"/>
              </w:rPr>
              <w:t xml:space="preserve"> 99</w:t>
            </w:r>
            <w:r w:rsidR="00823BB3">
              <w:rPr>
                <w:rStyle w:val="4115pt"/>
                <w:rFonts w:eastAsia="Tahoma"/>
              </w:rPr>
              <w:t xml:space="preserve"> </w:t>
            </w:r>
            <w:proofErr w:type="spellStart"/>
            <w:r w:rsidR="00823BB3">
              <w:rPr>
                <w:rStyle w:val="4115pt"/>
                <w:rFonts w:eastAsia="Tahoma"/>
              </w:rPr>
              <w:t>т.руб</w:t>
            </w:r>
            <w:proofErr w:type="spellEnd"/>
            <w:r w:rsidR="00823BB3">
              <w:rPr>
                <w:rStyle w:val="4115pt"/>
                <w:rFonts w:eastAsia="Tahoma"/>
              </w:rPr>
              <w:t>.</w:t>
            </w:r>
          </w:p>
        </w:tc>
        <w:tc>
          <w:tcPr>
            <w:tcW w:w="2147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120</w:t>
            </w:r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</w:t>
            </w:r>
            <w:proofErr w:type="spellEnd"/>
          </w:p>
        </w:tc>
        <w:tc>
          <w:tcPr>
            <w:tcW w:w="1114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309</w:t>
            </w:r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т.руб</w:t>
            </w:r>
            <w:proofErr w:type="spellEnd"/>
          </w:p>
        </w:tc>
      </w:tr>
      <w:tr w:rsidR="00823BB3" w:rsidTr="00FE5924">
        <w:trPr>
          <w:trHeight w:val="544"/>
        </w:trPr>
        <w:tc>
          <w:tcPr>
            <w:tcW w:w="664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5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Style w:val="4115pt"/>
                <w:rFonts w:eastAsia="Tahoma"/>
                <w:sz w:val="28"/>
                <w:szCs w:val="28"/>
              </w:rPr>
            </w:pPr>
          </w:p>
        </w:tc>
        <w:tc>
          <w:tcPr>
            <w:tcW w:w="1566" w:type="dxa"/>
          </w:tcPr>
          <w:p w:rsidR="00823BB3" w:rsidRDefault="00823BB3" w:rsidP="00FE5924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0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Style w:val="4115pt"/>
                <w:rFonts w:eastAsia="Tahoma"/>
              </w:rPr>
            </w:pPr>
          </w:p>
        </w:tc>
        <w:tc>
          <w:tcPr>
            <w:tcW w:w="2147" w:type="dxa"/>
          </w:tcPr>
          <w:p w:rsidR="00823BB3" w:rsidRDefault="00823BB3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14" w:type="dxa"/>
          </w:tcPr>
          <w:p w:rsidR="00823BB3" w:rsidRDefault="001F19F6" w:rsidP="00FE5924">
            <w:pPr>
              <w:tabs>
                <w:tab w:val="left" w:pos="173"/>
              </w:tabs>
              <w:spacing w:before="6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309</w:t>
            </w:r>
            <w:bookmarkStart w:id="0" w:name="_GoBack"/>
            <w:bookmarkEnd w:id="0"/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23B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т.руб</w:t>
            </w:r>
            <w:proofErr w:type="spellEnd"/>
          </w:p>
        </w:tc>
      </w:tr>
    </w:tbl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Глава </w:t>
      </w:r>
      <w:proofErr w:type="spell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Донгаронского</w:t>
      </w:r>
      <w:proofErr w:type="spellEnd"/>
    </w:p>
    <w:p w:rsidR="000E5BD2" w:rsidRPr="000E5BD2" w:rsidRDefault="000E5BD2" w:rsidP="000E5BD2">
      <w:pPr>
        <w:tabs>
          <w:tab w:val="left" w:pos="173"/>
        </w:tabs>
        <w:spacing w:before="60" w:line="274" w:lineRule="exact"/>
        <w:ind w:left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</w:t>
      </w:r>
      <w:proofErr w:type="gramEnd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                                </w:t>
      </w:r>
      <w:proofErr w:type="spellStart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Булкаев</w:t>
      </w:r>
      <w:proofErr w:type="spellEnd"/>
      <w:r w:rsidRPr="000E5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Э.Ш.</w:t>
      </w:r>
    </w:p>
    <w:p w:rsidR="000E5BD2" w:rsidRDefault="000E5BD2" w:rsidP="00AC23B7">
      <w:pPr>
        <w:tabs>
          <w:tab w:val="left" w:pos="975"/>
        </w:tabs>
      </w:pPr>
    </w:p>
    <w:p w:rsidR="000E5BD2" w:rsidRPr="00AC23B7" w:rsidRDefault="000E5BD2" w:rsidP="00AC23B7">
      <w:pPr>
        <w:tabs>
          <w:tab w:val="left" w:pos="975"/>
        </w:tabs>
      </w:pPr>
    </w:p>
    <w:sectPr w:rsidR="000E5BD2" w:rsidRPr="00AC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25C9"/>
    <w:multiLevelType w:val="multilevel"/>
    <w:tmpl w:val="94367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239A8"/>
    <w:multiLevelType w:val="multilevel"/>
    <w:tmpl w:val="50647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033CBE"/>
    <w:multiLevelType w:val="multilevel"/>
    <w:tmpl w:val="E5848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15"/>
    <w:rsid w:val="00030C0F"/>
    <w:rsid w:val="00093415"/>
    <w:rsid w:val="000E5BD2"/>
    <w:rsid w:val="001F19F6"/>
    <w:rsid w:val="002E2506"/>
    <w:rsid w:val="007F1762"/>
    <w:rsid w:val="00823BB3"/>
    <w:rsid w:val="00850BF5"/>
    <w:rsid w:val="00AC23B7"/>
    <w:rsid w:val="00B462C5"/>
    <w:rsid w:val="00BC0941"/>
    <w:rsid w:val="00BD601B"/>
    <w:rsid w:val="00D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10C2-AD3D-4F0A-91C4-E269ABFA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BB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341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093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3415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4">
    <w:name w:val="Основной текст (4)_"/>
    <w:basedOn w:val="a0"/>
    <w:link w:val="40"/>
    <w:rsid w:val="00BD60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15pt">
    <w:name w:val="Основной текст (4) + 11;5 pt"/>
    <w:basedOn w:val="4"/>
    <w:rsid w:val="00BD601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601B"/>
    <w:pPr>
      <w:shd w:val="clear" w:color="auto" w:fill="FFFFFF"/>
      <w:spacing w:before="540" w:line="317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85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2C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2021-11-29T05:45:00Z</cp:lastPrinted>
  <dcterms:created xsi:type="dcterms:W3CDTF">2021-11-26T07:54:00Z</dcterms:created>
  <dcterms:modified xsi:type="dcterms:W3CDTF">2021-11-29T08:15:00Z</dcterms:modified>
</cp:coreProperties>
</file>