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5B" w:rsidRDefault="000B705B" w:rsidP="000B70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0B705B" w:rsidRPr="00EB11DA" w:rsidRDefault="000B705B" w:rsidP="000B70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</w:t>
      </w:r>
      <w:r w:rsidRPr="008A2C03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38415048" r:id="rId5"/>
        </w:object>
      </w:r>
    </w:p>
    <w:p w:rsidR="000B705B" w:rsidRDefault="000B705B" w:rsidP="000B70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Республикæ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0B705B" w:rsidRDefault="000B705B" w:rsidP="000B70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Горæтгарон районы Донгæрон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бынæттон</w:t>
      </w:r>
    </w:p>
    <w:p w:rsidR="000B705B" w:rsidRDefault="000B705B" w:rsidP="000B70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хиуынаффæйады </w:t>
      </w:r>
      <w:proofErr w:type="spellStart"/>
      <w:r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0B705B" w:rsidRDefault="000B705B" w:rsidP="000B705B">
      <w:pPr>
        <w:pStyle w:val="a4"/>
        <w:jc w:val="center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0B705B" w:rsidRDefault="00265FFD" w:rsidP="000B705B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265FFD">
        <w:rPr>
          <w:rFonts w:eastAsiaTheme="minorHAnsi"/>
          <w:lang w:eastAsia="en-US"/>
        </w:rP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0B705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0B705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0B705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0B705B" w:rsidRDefault="000B705B" w:rsidP="000B70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0B705B" w:rsidRDefault="000B705B" w:rsidP="000B70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0B705B" w:rsidRDefault="000B705B" w:rsidP="000B705B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0B705B" w:rsidRDefault="000B705B" w:rsidP="000B705B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0B705B" w:rsidRDefault="003E2860" w:rsidP="000B705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«20» февраля</w:t>
      </w:r>
      <w:r w:rsidR="000B705B">
        <w:rPr>
          <w:rFonts w:ascii="Times New Roman" w:eastAsia="Times New Roman" w:hAnsi="Times New Roman"/>
          <w:color w:val="000000"/>
          <w:sz w:val="28"/>
          <w:szCs w:val="28"/>
        </w:rPr>
        <w:t xml:space="preserve">  2023   года                 с. </w:t>
      </w:r>
      <w:proofErr w:type="spellStart"/>
      <w:r w:rsidR="000B705B">
        <w:rPr>
          <w:rFonts w:ascii="Times New Roman" w:eastAsia="Times New Roman" w:hAnsi="Times New Roman"/>
          <w:color w:val="000000"/>
          <w:sz w:val="28"/>
          <w:szCs w:val="28"/>
        </w:rPr>
        <w:t>Донгарон</w:t>
      </w:r>
      <w:proofErr w:type="spellEnd"/>
      <w:r w:rsidR="000B705B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1B556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№5</w:t>
      </w:r>
    </w:p>
    <w:p w:rsidR="000B705B" w:rsidRPr="000B705B" w:rsidRDefault="000B705B" w:rsidP="000B70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0B705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администрации местного самоуправления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сельского поселения </w:t>
      </w:r>
      <w:r w:rsidRPr="000B705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 18.01.2023 года №2 </w:t>
      </w:r>
      <w:r w:rsidRPr="000B705B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«</w:t>
      </w:r>
      <w:r w:rsidRPr="000B705B">
        <w:rPr>
          <w:rFonts w:ascii="Times New Roman" w:hAnsi="Times New Roman" w:cs="Times New Roman"/>
          <w:b/>
          <w:sz w:val="28"/>
          <w:szCs w:val="28"/>
        </w:rPr>
        <w:t>О мерах поддержки арендаторов муниципального имущества в связи с частичной мобилизацией»</w:t>
      </w:r>
    </w:p>
    <w:p w:rsidR="000B705B" w:rsidRDefault="000B705B" w:rsidP="000B70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01.02.2023 №222-р «О внесении изменений в распоряжение </w:t>
      </w:r>
      <w:r w:rsidR="00CE318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РФ от 15.10.2022 №3046-р»</w:t>
      </w:r>
      <w:r w:rsidR="00D24158">
        <w:rPr>
          <w:rFonts w:ascii="Times New Roman" w:hAnsi="Times New Roman" w:cs="Times New Roman"/>
          <w:sz w:val="28"/>
          <w:szCs w:val="28"/>
        </w:rPr>
        <w:t xml:space="preserve"> </w:t>
      </w:r>
      <w:r w:rsidR="00D2415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24158" w:rsidRPr="00D24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ED" w:rsidRPr="00787F52" w:rsidRDefault="00D6009E" w:rsidP="0078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F52">
        <w:rPr>
          <w:rFonts w:ascii="Times New Roman" w:hAnsi="Times New Roman" w:cs="Times New Roman"/>
          <w:sz w:val="28"/>
          <w:szCs w:val="28"/>
        </w:rPr>
        <w:t>1.</w:t>
      </w:r>
      <w:r w:rsidR="009503ED" w:rsidRPr="00787F52">
        <w:rPr>
          <w:rFonts w:ascii="Times New Roman" w:hAnsi="Times New Roman" w:cs="Times New Roman"/>
          <w:color w:val="22272F"/>
          <w:sz w:val="28"/>
          <w:szCs w:val="28"/>
        </w:rPr>
        <w:t> </w:t>
      </w:r>
      <w:hyperlink r:id="rId6" w:anchor="/document/405486583/entry/11" w:history="1">
        <w:r w:rsidR="009503ED" w:rsidRPr="00787F52">
          <w:rPr>
            <w:rStyle w:val="a5"/>
            <w:rFonts w:ascii="Times New Roman" w:hAnsi="Times New Roman" w:cs="Times New Roman"/>
            <w:color w:val="3272C0"/>
            <w:sz w:val="28"/>
            <w:szCs w:val="28"/>
          </w:rPr>
          <w:t>Подпункт "а" пункта 1</w:t>
        </w:r>
      </w:hyperlink>
      <w:r w:rsidR="00787F52" w:rsidRPr="007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администрации местного самоуправления </w:t>
      </w:r>
      <w:proofErr w:type="spellStart"/>
      <w:r w:rsidR="00787F52" w:rsidRPr="00787F52">
        <w:rPr>
          <w:rFonts w:ascii="Times New Roman" w:eastAsia="Times New Roman" w:hAnsi="Times New Roman" w:cs="Times New Roman"/>
          <w:color w:val="000000"/>
          <w:sz w:val="28"/>
          <w:szCs w:val="28"/>
        </w:rPr>
        <w:t>Донгаронского</w:t>
      </w:r>
      <w:proofErr w:type="spellEnd"/>
      <w:r w:rsidR="00787F52" w:rsidRPr="007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от 18.01.2023 года №2  «</w:t>
      </w:r>
      <w:r w:rsidR="00787F52" w:rsidRPr="00787F52">
        <w:rPr>
          <w:rFonts w:ascii="Times New Roman" w:hAnsi="Times New Roman" w:cs="Times New Roman"/>
          <w:sz w:val="28"/>
          <w:szCs w:val="28"/>
        </w:rPr>
        <w:t>О мерах поддержки арендаторов муниципального имущества в связи с частичной мобилизацией»</w:t>
      </w:r>
      <w:r w:rsidR="00787F52">
        <w:rPr>
          <w:rFonts w:ascii="Times New Roman" w:hAnsi="Times New Roman" w:cs="Times New Roman"/>
          <w:sz w:val="28"/>
          <w:szCs w:val="28"/>
        </w:rPr>
        <w:t xml:space="preserve"> </w:t>
      </w:r>
      <w:r w:rsidR="009503ED" w:rsidRPr="00787F52">
        <w:rPr>
          <w:rFonts w:ascii="Times New Roman" w:hAnsi="Times New Roman" w:cs="Times New Roman"/>
          <w:color w:val="22272F"/>
          <w:sz w:val="28"/>
          <w:szCs w:val="28"/>
        </w:rPr>
        <w:t> изложить в следующей редакции:</w:t>
      </w:r>
    </w:p>
    <w:p w:rsidR="009503ED" w:rsidRPr="00B7220E" w:rsidRDefault="009503ED" w:rsidP="009503ED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B7220E">
        <w:rPr>
          <w:color w:val="22272F"/>
          <w:sz w:val="28"/>
          <w:szCs w:val="28"/>
        </w:rPr>
        <w:t>"а)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лицом;".</w:t>
      </w:r>
      <w:proofErr w:type="gramEnd"/>
    </w:p>
    <w:p w:rsidR="009503ED" w:rsidRDefault="00B7220E" w:rsidP="00787F52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87F52">
        <w:rPr>
          <w:rFonts w:ascii="Times New Roman" w:hAnsi="Times New Roman" w:cs="Times New Roman"/>
          <w:color w:val="22272F"/>
          <w:sz w:val="28"/>
          <w:szCs w:val="28"/>
        </w:rPr>
        <w:t xml:space="preserve">2. </w:t>
      </w:r>
      <w:r w:rsidR="009503ED" w:rsidRPr="00787F52">
        <w:rPr>
          <w:rFonts w:ascii="Times New Roman" w:hAnsi="Times New Roman" w:cs="Times New Roman"/>
          <w:color w:val="22272F"/>
          <w:sz w:val="28"/>
          <w:szCs w:val="28"/>
        </w:rPr>
        <w:t> </w:t>
      </w:r>
      <w:hyperlink r:id="rId7" w:anchor="/document/405486583/entry/2" w:history="1">
        <w:r w:rsidRPr="00787F52">
          <w:rPr>
            <w:rStyle w:val="a5"/>
            <w:rFonts w:ascii="Times New Roman" w:hAnsi="Times New Roman" w:cs="Times New Roman"/>
            <w:color w:val="3272C0"/>
            <w:sz w:val="28"/>
            <w:szCs w:val="28"/>
          </w:rPr>
          <w:t xml:space="preserve">Пункт </w:t>
        </w:r>
        <w:r w:rsidR="009503ED" w:rsidRPr="00787F52">
          <w:rPr>
            <w:rStyle w:val="a5"/>
            <w:rFonts w:ascii="Times New Roman" w:hAnsi="Times New Roman" w:cs="Times New Roman"/>
            <w:color w:val="3272C0"/>
            <w:sz w:val="28"/>
            <w:szCs w:val="28"/>
          </w:rPr>
          <w:t xml:space="preserve"> 2</w:t>
        </w:r>
      </w:hyperlink>
      <w:r w:rsidR="00787F52" w:rsidRPr="00787F52">
        <w:rPr>
          <w:rFonts w:ascii="Times New Roman" w:hAnsi="Times New Roman" w:cs="Times New Roman"/>
        </w:rPr>
        <w:t xml:space="preserve">  </w:t>
      </w:r>
      <w:r w:rsidR="00787F52" w:rsidRPr="007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администрации местного самоуправления </w:t>
      </w:r>
      <w:proofErr w:type="spellStart"/>
      <w:r w:rsidR="00787F52" w:rsidRPr="00787F52">
        <w:rPr>
          <w:rFonts w:ascii="Times New Roman" w:eastAsia="Times New Roman" w:hAnsi="Times New Roman" w:cs="Times New Roman"/>
          <w:color w:val="000000"/>
          <w:sz w:val="28"/>
          <w:szCs w:val="28"/>
        </w:rPr>
        <w:t>Донгаронского</w:t>
      </w:r>
      <w:proofErr w:type="spellEnd"/>
      <w:r w:rsidR="00787F52" w:rsidRPr="007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от 18.01.2023 года №2  «</w:t>
      </w:r>
      <w:r w:rsidR="00787F52" w:rsidRPr="00787F52">
        <w:rPr>
          <w:rFonts w:ascii="Times New Roman" w:hAnsi="Times New Roman" w:cs="Times New Roman"/>
          <w:sz w:val="28"/>
          <w:szCs w:val="28"/>
        </w:rPr>
        <w:t>О мерах поддержки арендаторов муниципального имущества в связи с частичной мобилизацией»</w:t>
      </w:r>
      <w:r w:rsidR="00787F52" w:rsidRPr="00787F5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87F52">
        <w:rPr>
          <w:rFonts w:ascii="Times New Roman" w:hAnsi="Times New Roman" w:cs="Times New Roman"/>
          <w:color w:val="22272F"/>
          <w:sz w:val="28"/>
          <w:szCs w:val="28"/>
        </w:rPr>
        <w:t>изложить в следующей редакции:</w:t>
      </w:r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Pr="00B7220E">
        <w:rPr>
          <w:color w:val="22272F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B7220E">
        <w:rPr>
          <w:color w:val="22272F"/>
          <w:sz w:val="28"/>
          <w:szCs w:val="28"/>
        </w:rPr>
        <w:lastRenderedPageBreak/>
        <w:t>выполнении задач, возложенных на Вооруженные Силы Российской Федерации, лицом, указанным в </w:t>
      </w:r>
      <w:hyperlink r:id="rId8" w:anchor="/document/405486583/entry/1" w:history="1">
        <w:r w:rsidRPr="00B7220E">
          <w:rPr>
            <w:rStyle w:val="a5"/>
            <w:color w:val="3272C0"/>
            <w:sz w:val="28"/>
            <w:szCs w:val="28"/>
          </w:rPr>
          <w:t>пункте 1</w:t>
        </w:r>
      </w:hyperlink>
      <w:r>
        <w:rPr>
          <w:color w:val="22272F"/>
          <w:sz w:val="28"/>
          <w:szCs w:val="28"/>
        </w:rPr>
        <w:t> настоящего постановления</w:t>
      </w:r>
      <w:proofErr w:type="gramStart"/>
      <w:r>
        <w:rPr>
          <w:color w:val="22272F"/>
          <w:sz w:val="28"/>
          <w:szCs w:val="28"/>
        </w:rPr>
        <w:t xml:space="preserve"> </w:t>
      </w:r>
      <w:r w:rsidRPr="00B7220E">
        <w:rPr>
          <w:color w:val="22272F"/>
          <w:sz w:val="28"/>
          <w:szCs w:val="28"/>
        </w:rPr>
        <w:t>;</w:t>
      </w:r>
      <w:proofErr w:type="gramEnd"/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 xml:space="preserve">- </w:t>
      </w:r>
      <w:r w:rsidRPr="00B7220E">
        <w:rPr>
          <w:color w:val="22272F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9" w:anchor="/document/178405/entry/387" w:history="1">
        <w:r w:rsidRPr="00B7220E">
          <w:rPr>
            <w:rStyle w:val="a5"/>
            <w:color w:val="3272C0"/>
            <w:sz w:val="28"/>
            <w:szCs w:val="28"/>
          </w:rPr>
          <w:t>пунктом 7 статьи 38</w:t>
        </w:r>
      </w:hyperlink>
      <w:r w:rsidRPr="00B7220E">
        <w:rPr>
          <w:color w:val="22272F"/>
          <w:sz w:val="28"/>
          <w:szCs w:val="28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7220E">
        <w:rPr>
          <w:color w:val="22272F"/>
          <w:sz w:val="28"/>
          <w:szCs w:val="28"/>
        </w:rPr>
        <w:t xml:space="preserve">, </w:t>
      </w:r>
      <w:proofErr w:type="gramStart"/>
      <w:r w:rsidRPr="00B7220E">
        <w:rPr>
          <w:color w:val="22272F"/>
          <w:sz w:val="28"/>
          <w:szCs w:val="28"/>
        </w:rPr>
        <w:t>предоставленного</w:t>
      </w:r>
      <w:proofErr w:type="gramEnd"/>
      <w:r w:rsidRPr="00B7220E">
        <w:rPr>
          <w:color w:val="22272F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 xml:space="preserve">- </w:t>
      </w:r>
      <w:r w:rsidRPr="00B7220E">
        <w:rPr>
          <w:color w:val="22272F"/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10" w:anchor="/document/405486583/entry/1" w:history="1">
        <w:r w:rsidRPr="00B7220E">
          <w:rPr>
            <w:rStyle w:val="a5"/>
            <w:color w:val="3272C0"/>
            <w:sz w:val="28"/>
            <w:szCs w:val="28"/>
          </w:rPr>
          <w:t>пункте 1</w:t>
        </w:r>
      </w:hyperlink>
      <w:r>
        <w:rPr>
          <w:color w:val="22272F"/>
          <w:sz w:val="28"/>
          <w:szCs w:val="28"/>
        </w:rPr>
        <w:t> настоящего постановления</w:t>
      </w:r>
      <w:r w:rsidRPr="00B7220E">
        <w:rPr>
          <w:color w:val="22272F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 xml:space="preserve">- </w:t>
      </w:r>
      <w:r w:rsidRPr="00B7220E">
        <w:rPr>
          <w:color w:val="22272F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1" w:anchor="/document/405486583/entry/1" w:history="1">
        <w:r w:rsidRPr="00B7220E">
          <w:rPr>
            <w:rStyle w:val="a5"/>
            <w:color w:val="3272C0"/>
            <w:sz w:val="28"/>
            <w:szCs w:val="28"/>
          </w:rPr>
          <w:t>пункте 1</w:t>
        </w:r>
      </w:hyperlink>
      <w:r>
        <w:rPr>
          <w:color w:val="22272F"/>
          <w:sz w:val="28"/>
          <w:szCs w:val="28"/>
        </w:rPr>
        <w:t> настоящего постановления</w:t>
      </w:r>
      <w:r w:rsidRPr="00B7220E">
        <w:rPr>
          <w:color w:val="22272F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B7220E">
        <w:rPr>
          <w:color w:val="22272F"/>
          <w:sz w:val="28"/>
          <w:szCs w:val="28"/>
        </w:rPr>
        <w:t xml:space="preserve"> платы по договору аренды;</w:t>
      </w:r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Pr="00B7220E">
        <w:rPr>
          <w:color w:val="22272F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 xml:space="preserve">- </w:t>
      </w:r>
      <w:r w:rsidRPr="00B7220E">
        <w:rPr>
          <w:color w:val="22272F"/>
          <w:sz w:val="28"/>
          <w:szCs w:val="28"/>
        </w:rPr>
        <w:t>на период прохождения лицом, указанным в </w:t>
      </w:r>
      <w:hyperlink r:id="rId12" w:anchor="/document/405486583/entry/1" w:history="1">
        <w:r w:rsidRPr="00B7220E">
          <w:rPr>
            <w:rStyle w:val="a5"/>
            <w:color w:val="3272C0"/>
            <w:sz w:val="28"/>
            <w:szCs w:val="28"/>
          </w:rPr>
          <w:t>пункте 1</w:t>
        </w:r>
      </w:hyperlink>
      <w:r>
        <w:rPr>
          <w:color w:val="22272F"/>
          <w:sz w:val="28"/>
          <w:szCs w:val="28"/>
        </w:rPr>
        <w:t> настоящего постановления</w:t>
      </w:r>
      <w:r w:rsidRPr="00B7220E">
        <w:rPr>
          <w:color w:val="22272F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B7220E">
        <w:rPr>
          <w:color w:val="22272F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439B0" w:rsidRPr="00B7220E" w:rsidRDefault="00F439B0" w:rsidP="00F439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- </w:t>
      </w:r>
      <w:r w:rsidRPr="00B7220E">
        <w:rPr>
          <w:color w:val="22272F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 </w:t>
      </w:r>
      <w:hyperlink r:id="rId13" w:anchor="/document/405486583/entry/1" w:history="1">
        <w:r w:rsidRPr="00B7220E">
          <w:rPr>
            <w:rStyle w:val="a5"/>
            <w:color w:val="3272C0"/>
            <w:sz w:val="28"/>
            <w:szCs w:val="28"/>
          </w:rPr>
          <w:t>пункте 1</w:t>
        </w:r>
      </w:hyperlink>
      <w:r>
        <w:rPr>
          <w:color w:val="22272F"/>
          <w:sz w:val="28"/>
          <w:szCs w:val="28"/>
        </w:rPr>
        <w:t> настоящего постановления</w:t>
      </w:r>
      <w:r w:rsidRPr="00B7220E">
        <w:rPr>
          <w:color w:val="22272F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B7220E">
        <w:rPr>
          <w:color w:val="22272F"/>
          <w:sz w:val="28"/>
          <w:szCs w:val="28"/>
        </w:rPr>
        <w:t>использования</w:t>
      </w:r>
      <w:proofErr w:type="gramEnd"/>
      <w:r w:rsidRPr="00B7220E">
        <w:rPr>
          <w:color w:val="22272F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F439B0" w:rsidRPr="00787F52" w:rsidRDefault="00F439B0" w:rsidP="0078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05B" w:rsidRDefault="000B705B" w:rsidP="000B7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администрации</w:t>
      </w:r>
      <w:r w:rsidRPr="00EB11D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Пригородного района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705B" w:rsidRDefault="000B705B" w:rsidP="000B7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его официального обнародования </w:t>
      </w:r>
    </w:p>
    <w:p w:rsidR="000B705B" w:rsidRDefault="000B705B" w:rsidP="000B7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0B705B" w:rsidRDefault="000B705B" w:rsidP="000B705B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</w:p>
    <w:p w:rsidR="000B705B" w:rsidRDefault="000B705B" w:rsidP="000B705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B705B" w:rsidRDefault="000B705B" w:rsidP="000B70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0B705B" w:rsidRDefault="000B705B" w:rsidP="000B70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Донгаронскогослельского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B7220E">
        <w:rPr>
          <w:rFonts w:ascii="Times New Roman" w:hAnsi="Times New Roman" w:cs="Times New Roman"/>
          <w:sz w:val="28"/>
          <w:szCs w:val="28"/>
        </w:rPr>
        <w:t xml:space="preserve">Э.Ш. </w:t>
      </w:r>
      <w:proofErr w:type="spellStart"/>
      <w:r w:rsidR="00B7220E">
        <w:rPr>
          <w:rFonts w:ascii="Times New Roman" w:hAnsi="Times New Roman" w:cs="Times New Roman"/>
          <w:sz w:val="28"/>
          <w:szCs w:val="28"/>
        </w:rPr>
        <w:t>Булкаев</w:t>
      </w:r>
      <w:proofErr w:type="spellEnd"/>
    </w:p>
    <w:p w:rsidR="000B705B" w:rsidRDefault="000B705B" w:rsidP="000B7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062B" w:rsidRPr="00E63C85" w:rsidRDefault="00B1062B" w:rsidP="00E63C85"/>
    <w:sectPr w:rsidR="00B1062B" w:rsidRPr="00E63C85" w:rsidSect="00FA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05B"/>
    <w:rsid w:val="000B705B"/>
    <w:rsid w:val="001B5562"/>
    <w:rsid w:val="00265FFD"/>
    <w:rsid w:val="00350C89"/>
    <w:rsid w:val="003E2860"/>
    <w:rsid w:val="003F15B0"/>
    <w:rsid w:val="006C7539"/>
    <w:rsid w:val="00787F52"/>
    <w:rsid w:val="007D5221"/>
    <w:rsid w:val="009503ED"/>
    <w:rsid w:val="009773B5"/>
    <w:rsid w:val="00A97EFB"/>
    <w:rsid w:val="00B1062B"/>
    <w:rsid w:val="00B7220E"/>
    <w:rsid w:val="00B844B9"/>
    <w:rsid w:val="00CE3187"/>
    <w:rsid w:val="00D24158"/>
    <w:rsid w:val="00D6009E"/>
    <w:rsid w:val="00E63C85"/>
    <w:rsid w:val="00F439B0"/>
    <w:rsid w:val="00F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705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B705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E63C85"/>
    <w:rPr>
      <w:color w:val="0000FF"/>
      <w:u w:val="single"/>
    </w:rPr>
  </w:style>
  <w:style w:type="paragraph" w:customStyle="1" w:styleId="s1">
    <w:name w:val="s_1"/>
    <w:basedOn w:val="a"/>
    <w:rsid w:val="00E6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2023-02-20T13:17:00Z</cp:lastPrinted>
  <dcterms:created xsi:type="dcterms:W3CDTF">2023-02-17T06:34:00Z</dcterms:created>
  <dcterms:modified xsi:type="dcterms:W3CDTF">2023-02-20T13:18:00Z</dcterms:modified>
</cp:coreProperties>
</file>