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A9" w:rsidRPr="00CC51A9" w:rsidRDefault="00CC51A9">
      <w:pPr>
        <w:pStyle w:val="ConsPlusNormal"/>
        <w:jc w:val="both"/>
        <w:outlineLvl w:val="0"/>
        <w:rPr>
          <w:sz w:val="28"/>
          <w:szCs w:val="28"/>
        </w:rPr>
      </w:pPr>
    </w:p>
    <w:p w:rsidR="00CC51A9" w:rsidRPr="00CC51A9" w:rsidRDefault="00CC51A9">
      <w:pPr>
        <w:pStyle w:val="ConsPlusNormal"/>
        <w:jc w:val="right"/>
        <w:rPr>
          <w:sz w:val="28"/>
          <w:szCs w:val="28"/>
        </w:rPr>
      </w:pPr>
      <w:r w:rsidRPr="00CC51A9">
        <w:rPr>
          <w:sz w:val="28"/>
          <w:szCs w:val="28"/>
        </w:rPr>
        <w:t>Одобрены</w:t>
      </w:r>
    </w:p>
    <w:p w:rsidR="00CC51A9" w:rsidRPr="00CC51A9" w:rsidRDefault="00CC51A9">
      <w:pPr>
        <w:pStyle w:val="ConsPlusNormal"/>
        <w:jc w:val="right"/>
        <w:rPr>
          <w:sz w:val="28"/>
          <w:szCs w:val="28"/>
        </w:rPr>
      </w:pPr>
      <w:r w:rsidRPr="00CC51A9">
        <w:rPr>
          <w:sz w:val="28"/>
          <w:szCs w:val="28"/>
        </w:rPr>
        <w:t>Комиссией Счетной палаты</w:t>
      </w:r>
    </w:p>
    <w:p w:rsidR="00CC51A9" w:rsidRPr="00CC51A9" w:rsidRDefault="00CC51A9">
      <w:pPr>
        <w:pStyle w:val="ConsPlusNormal"/>
        <w:jc w:val="right"/>
        <w:rPr>
          <w:sz w:val="28"/>
          <w:szCs w:val="28"/>
        </w:rPr>
      </w:pPr>
      <w:r w:rsidRPr="00CC51A9">
        <w:rPr>
          <w:sz w:val="28"/>
          <w:szCs w:val="28"/>
        </w:rPr>
        <w:t>Российской Федерации</w:t>
      </w:r>
    </w:p>
    <w:p w:rsidR="00CC51A9" w:rsidRPr="00CC51A9" w:rsidRDefault="00CC51A9">
      <w:pPr>
        <w:pStyle w:val="ConsPlusNormal"/>
        <w:jc w:val="right"/>
        <w:rPr>
          <w:sz w:val="28"/>
          <w:szCs w:val="28"/>
        </w:rPr>
      </w:pPr>
      <w:r w:rsidRPr="00CC51A9">
        <w:rPr>
          <w:sz w:val="28"/>
          <w:szCs w:val="28"/>
        </w:rPr>
        <w:t>по соблюдению требований</w:t>
      </w:r>
    </w:p>
    <w:p w:rsidR="00CC51A9" w:rsidRPr="00CC51A9" w:rsidRDefault="00CC51A9">
      <w:pPr>
        <w:pStyle w:val="ConsPlusNormal"/>
        <w:jc w:val="right"/>
        <w:rPr>
          <w:sz w:val="28"/>
          <w:szCs w:val="28"/>
        </w:rPr>
      </w:pPr>
      <w:r w:rsidRPr="00CC51A9">
        <w:rPr>
          <w:sz w:val="28"/>
          <w:szCs w:val="28"/>
        </w:rPr>
        <w:t>к служебному поведению</w:t>
      </w:r>
    </w:p>
    <w:p w:rsidR="00CC51A9" w:rsidRPr="00CC51A9" w:rsidRDefault="00CC51A9">
      <w:pPr>
        <w:pStyle w:val="ConsPlusNormal"/>
        <w:jc w:val="right"/>
        <w:rPr>
          <w:sz w:val="28"/>
          <w:szCs w:val="28"/>
        </w:rPr>
      </w:pPr>
      <w:r w:rsidRPr="00CC51A9">
        <w:rPr>
          <w:sz w:val="28"/>
          <w:szCs w:val="28"/>
        </w:rPr>
        <w:t>федеральных государственных</w:t>
      </w:r>
    </w:p>
    <w:p w:rsidR="00CC51A9" w:rsidRPr="00CC51A9" w:rsidRDefault="00CC51A9">
      <w:pPr>
        <w:pStyle w:val="ConsPlusNormal"/>
        <w:jc w:val="right"/>
        <w:rPr>
          <w:sz w:val="28"/>
          <w:szCs w:val="28"/>
        </w:rPr>
      </w:pPr>
      <w:r w:rsidRPr="00CC51A9">
        <w:rPr>
          <w:sz w:val="28"/>
          <w:szCs w:val="28"/>
        </w:rPr>
        <w:t>служащих и урегулированию</w:t>
      </w:r>
    </w:p>
    <w:p w:rsidR="00CC51A9" w:rsidRPr="00CC51A9" w:rsidRDefault="00CC51A9">
      <w:pPr>
        <w:pStyle w:val="ConsPlusNormal"/>
        <w:jc w:val="right"/>
        <w:rPr>
          <w:sz w:val="28"/>
          <w:szCs w:val="28"/>
        </w:rPr>
      </w:pPr>
      <w:r w:rsidRPr="00CC51A9">
        <w:rPr>
          <w:sz w:val="28"/>
          <w:szCs w:val="28"/>
        </w:rPr>
        <w:t>конфликта интересов</w:t>
      </w:r>
    </w:p>
    <w:p w:rsidR="00CC51A9" w:rsidRPr="00CC51A9" w:rsidRDefault="00CC51A9">
      <w:pPr>
        <w:pStyle w:val="ConsPlusNormal"/>
        <w:jc w:val="right"/>
        <w:rPr>
          <w:sz w:val="28"/>
          <w:szCs w:val="28"/>
        </w:rPr>
      </w:pPr>
      <w:r w:rsidRPr="00CC51A9">
        <w:rPr>
          <w:sz w:val="28"/>
          <w:szCs w:val="28"/>
        </w:rPr>
        <w:t>26 июня 2015 года</w:t>
      </w:r>
    </w:p>
    <w:p w:rsidR="00CC51A9" w:rsidRPr="00CC51A9" w:rsidRDefault="00CC51A9">
      <w:pPr>
        <w:pStyle w:val="ConsPlusNormal"/>
        <w:jc w:val="both"/>
        <w:rPr>
          <w:sz w:val="28"/>
          <w:szCs w:val="28"/>
        </w:rPr>
      </w:pPr>
    </w:p>
    <w:p w:rsidR="00CC51A9" w:rsidRPr="00CC51A9" w:rsidRDefault="00CC51A9">
      <w:pPr>
        <w:pStyle w:val="ConsPlusTitle"/>
        <w:jc w:val="center"/>
        <w:rPr>
          <w:sz w:val="28"/>
          <w:szCs w:val="28"/>
        </w:rPr>
      </w:pPr>
      <w:r w:rsidRPr="00CC51A9">
        <w:rPr>
          <w:sz w:val="28"/>
          <w:szCs w:val="28"/>
        </w:rPr>
        <w:t>МЕТОДИЧЕСКИЕ РЕКОМЕНДАЦИИ</w:t>
      </w:r>
    </w:p>
    <w:p w:rsidR="00CC51A9" w:rsidRPr="00CC51A9" w:rsidRDefault="00CC51A9">
      <w:pPr>
        <w:pStyle w:val="ConsPlusTitle"/>
        <w:jc w:val="center"/>
        <w:rPr>
          <w:sz w:val="28"/>
          <w:szCs w:val="28"/>
        </w:rPr>
      </w:pPr>
      <w:r w:rsidRPr="00CC51A9">
        <w:rPr>
          <w:sz w:val="28"/>
          <w:szCs w:val="28"/>
        </w:rPr>
        <w:t>ПО ЗАПОЛНЕНИЮ СПРАВКИ О ДОХОДАХ, РАСХОДАХ, ОБ ИМУЩЕСТВЕ</w:t>
      </w:r>
    </w:p>
    <w:p w:rsidR="00CC51A9" w:rsidRPr="00CC51A9" w:rsidRDefault="00CC51A9">
      <w:pPr>
        <w:pStyle w:val="ConsPlusTitle"/>
        <w:jc w:val="center"/>
        <w:rPr>
          <w:sz w:val="28"/>
          <w:szCs w:val="28"/>
        </w:rPr>
      </w:pPr>
      <w:r w:rsidRPr="00CC51A9">
        <w:rPr>
          <w:sz w:val="28"/>
          <w:szCs w:val="28"/>
        </w:rPr>
        <w:t xml:space="preserve">И </w:t>
      </w:r>
      <w:proofErr w:type="gramStart"/>
      <w:r w:rsidRPr="00CC51A9">
        <w:rPr>
          <w:sz w:val="28"/>
          <w:szCs w:val="28"/>
        </w:rPr>
        <w:t>ОБЯЗАТЕЛЬСТВАХ</w:t>
      </w:r>
      <w:proofErr w:type="gramEnd"/>
      <w:r w:rsidRPr="00CC51A9">
        <w:rPr>
          <w:sz w:val="28"/>
          <w:szCs w:val="28"/>
        </w:rPr>
        <w:t xml:space="preserve">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proofErr w:type="gramStart"/>
      <w:r w:rsidRPr="00CC51A9">
        <w:rPr>
          <w:sz w:val="28"/>
          <w:szCs w:val="28"/>
        </w:rPr>
        <w:t>Настоящие Методические рекомендации по заполнению справки о доходах, расходах, об имуществе и обязательствах имущественного характера подготовлены Департаментом государственной гражданской службы и профилактики коррупционных и иных правонарушений аппарата Счетной палаты Российской Федерации с использованием материалов, размещенных в сети Интернет на официальном сайте Министерства труда и социальной защиты Российской Федерации (</w:t>
      </w:r>
      <w:proofErr w:type="spellStart"/>
      <w:r w:rsidRPr="00CC51A9">
        <w:rPr>
          <w:sz w:val="28"/>
          <w:szCs w:val="28"/>
        </w:rPr>
        <w:t>www.rosmintrud.ru</w:t>
      </w:r>
      <w:proofErr w:type="spellEnd"/>
      <w:r w:rsidRPr="00CC51A9">
        <w:rPr>
          <w:sz w:val="28"/>
          <w:szCs w:val="28"/>
        </w:rPr>
        <w:t>), в целях обеспечения полноты, достоверности и единого подхода к</w:t>
      </w:r>
      <w:proofErr w:type="gramEnd"/>
      <w:r w:rsidRPr="00CC51A9">
        <w:rPr>
          <w:sz w:val="28"/>
          <w:szCs w:val="28"/>
        </w:rPr>
        <w:t xml:space="preserve"> заполнению справки о доходах, расходах, об имуществе и обязательствах имущественного характера и оказания практической помощи лицам, для которых законодательством Российской Федерации установлена обязанность </w:t>
      </w:r>
      <w:proofErr w:type="gramStart"/>
      <w:r w:rsidRPr="00CC51A9">
        <w:rPr>
          <w:sz w:val="28"/>
          <w:szCs w:val="28"/>
        </w:rPr>
        <w:t>представлять</w:t>
      </w:r>
      <w:proofErr w:type="gramEnd"/>
      <w:r w:rsidRPr="00CC51A9">
        <w:rPr>
          <w:sz w:val="28"/>
          <w:szCs w:val="28"/>
        </w:rPr>
        <w:t xml:space="preserve"> сведения о доходах, расходах, об имуществе и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jc w:val="center"/>
        <w:outlineLvl w:val="0"/>
        <w:rPr>
          <w:sz w:val="28"/>
          <w:szCs w:val="28"/>
        </w:rPr>
      </w:pPr>
      <w:r w:rsidRPr="00CC51A9">
        <w:rPr>
          <w:sz w:val="28"/>
          <w:szCs w:val="28"/>
        </w:rPr>
        <w:t>I. Представление сведений о доходах, расходах, об имуществе</w:t>
      </w:r>
    </w:p>
    <w:p w:rsidR="00CC51A9" w:rsidRPr="00CC51A9" w:rsidRDefault="00CC51A9">
      <w:pPr>
        <w:pStyle w:val="ConsPlusNormal"/>
        <w:jc w:val="center"/>
        <w:rPr>
          <w:sz w:val="28"/>
          <w:szCs w:val="28"/>
        </w:rPr>
      </w:pPr>
      <w:r w:rsidRPr="00CC51A9">
        <w:rPr>
          <w:sz w:val="28"/>
          <w:szCs w:val="28"/>
        </w:rPr>
        <w:t xml:space="preserve">и </w:t>
      </w:r>
      <w:proofErr w:type="gramStart"/>
      <w:r w:rsidRPr="00CC51A9">
        <w:rPr>
          <w:sz w:val="28"/>
          <w:szCs w:val="28"/>
        </w:rPr>
        <w:t>обязательствах</w:t>
      </w:r>
      <w:proofErr w:type="gramEnd"/>
      <w:r w:rsidRPr="00CC51A9">
        <w:rPr>
          <w:sz w:val="28"/>
          <w:szCs w:val="28"/>
        </w:rPr>
        <w:t xml:space="preserve">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Лица, обязанные представлять сведения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в Счетной палате Российской Федерации (далее - Счетная палата) должности, осуществление полномочий по которым влечет за собой обязанность представлять такие сведения, а именно:</w:t>
      </w:r>
    </w:p>
    <w:p w:rsidR="00CC51A9" w:rsidRPr="00CC51A9" w:rsidRDefault="00CC51A9">
      <w:pPr>
        <w:pStyle w:val="ConsPlusNormal"/>
        <w:spacing w:before="220"/>
        <w:ind w:firstLine="540"/>
        <w:jc w:val="both"/>
        <w:rPr>
          <w:sz w:val="28"/>
          <w:szCs w:val="28"/>
        </w:rPr>
      </w:pPr>
      <w:r w:rsidRPr="00CC51A9">
        <w:rPr>
          <w:sz w:val="28"/>
          <w:szCs w:val="28"/>
        </w:rPr>
        <w:t xml:space="preserve">а) лицами, замещающими в Счетной палате государственные должности Российской Федерации (далее - лица, замещающие государственные </w:t>
      </w:r>
      <w:r w:rsidRPr="00CC51A9">
        <w:rPr>
          <w:sz w:val="28"/>
          <w:szCs w:val="28"/>
        </w:rPr>
        <w:lastRenderedPageBreak/>
        <w:t>должности);</w:t>
      </w:r>
    </w:p>
    <w:p w:rsidR="00CC51A9" w:rsidRPr="00CC51A9" w:rsidRDefault="00CC51A9">
      <w:pPr>
        <w:pStyle w:val="ConsPlusNormal"/>
        <w:spacing w:before="220"/>
        <w:ind w:firstLine="540"/>
        <w:jc w:val="both"/>
        <w:rPr>
          <w:sz w:val="28"/>
          <w:szCs w:val="28"/>
        </w:rPr>
      </w:pPr>
      <w:proofErr w:type="gramStart"/>
      <w:r w:rsidRPr="00CC51A9">
        <w:rPr>
          <w:sz w:val="28"/>
          <w:szCs w:val="28"/>
        </w:rPr>
        <w:t xml:space="preserve">б) федеральными государственными гражданскими служащими аппарата Счетной палаты, замещающими должности, включенные в </w:t>
      </w:r>
      <w:hyperlink r:id="rId4" w:history="1">
        <w:r w:rsidRPr="00CC51A9">
          <w:rPr>
            <w:color w:val="0000FF"/>
            <w:sz w:val="28"/>
            <w:szCs w:val="28"/>
          </w:rPr>
          <w:t>Перечень</w:t>
        </w:r>
      </w:hyperlink>
      <w:r w:rsidRPr="00CC51A9">
        <w:rPr>
          <w:sz w:val="28"/>
          <w:szCs w:val="28"/>
        </w:rPr>
        <w:t xml:space="preserve"> должностей федеральной государственной гражданской службы в аппарате Счетной палаты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C51A9">
        <w:rPr>
          <w:sz w:val="28"/>
          <w:szCs w:val="28"/>
        </w:rPr>
        <w:t>, утвержденный приказом Председателя Счетной палаты от 10 декабря 2014 г. N 150 (далее - гражданские служащие, гражданский служащий);</w:t>
      </w:r>
    </w:p>
    <w:p w:rsidR="00CC51A9" w:rsidRPr="00CC51A9" w:rsidRDefault="00CC51A9">
      <w:pPr>
        <w:pStyle w:val="ConsPlusNormal"/>
        <w:spacing w:before="220"/>
        <w:ind w:firstLine="540"/>
        <w:jc w:val="both"/>
        <w:rPr>
          <w:sz w:val="28"/>
          <w:szCs w:val="28"/>
        </w:rPr>
      </w:pPr>
      <w:proofErr w:type="gramStart"/>
      <w:r w:rsidRPr="00CC51A9">
        <w:rPr>
          <w:sz w:val="28"/>
          <w:szCs w:val="28"/>
        </w:rPr>
        <w:t>в) работниками организаций, создаваемых для выполнения задач, поставленных перед Счетной палатой, замещающими отдельные должности на основании трудового договора в данных организациях, включенные в Перечень должностей, замещаемых на основании трудового договора в организациях, созданных для выполнения задач, поставленных перед Счетной палатой Российской Федерации, при назначении на которые и при замещении которых граждане обязаны представлять сведения о своих доходах, об имуществе и</w:t>
      </w:r>
      <w:proofErr w:type="gramEnd"/>
      <w:r w:rsidRPr="00CC51A9">
        <w:rPr>
          <w:sz w:val="28"/>
          <w:szCs w:val="28"/>
        </w:rPr>
        <w:t xml:space="preserve"> </w:t>
      </w:r>
      <w:proofErr w:type="gramStart"/>
      <w:r w:rsidRPr="00CC51A9">
        <w:rPr>
          <w:sz w:val="28"/>
          <w:szCs w:val="28"/>
        </w:rPr>
        <w:t>обязательствах</w:t>
      </w:r>
      <w:proofErr w:type="gramEnd"/>
      <w:r w:rsidRPr="00CC51A9">
        <w:rPr>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w:t>
      </w:r>
      <w:hyperlink r:id="rId5" w:history="1">
        <w:r w:rsidRPr="00CC51A9">
          <w:rPr>
            <w:color w:val="0000FF"/>
            <w:sz w:val="28"/>
            <w:szCs w:val="28"/>
          </w:rPr>
          <w:t>приказом</w:t>
        </w:r>
      </w:hyperlink>
      <w:r w:rsidRPr="00CC51A9">
        <w:rPr>
          <w:sz w:val="28"/>
          <w:szCs w:val="28"/>
        </w:rPr>
        <w:t xml:space="preserve"> Председателя Счетной палаты от 18 февраля 2015 г. N 18 (далее - работники, работник).</w:t>
      </w:r>
    </w:p>
    <w:p w:rsidR="00CC51A9" w:rsidRPr="00CC51A9" w:rsidRDefault="00CC51A9">
      <w:pPr>
        <w:pStyle w:val="ConsPlusNormal"/>
        <w:spacing w:before="220"/>
        <w:ind w:firstLine="540"/>
        <w:jc w:val="both"/>
        <w:rPr>
          <w:sz w:val="28"/>
          <w:szCs w:val="28"/>
        </w:rPr>
      </w:pPr>
      <w:r w:rsidRPr="00CC51A9">
        <w:rPr>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C51A9" w:rsidRPr="00CC51A9" w:rsidRDefault="00CC51A9">
      <w:pPr>
        <w:pStyle w:val="ConsPlusNormal"/>
        <w:spacing w:before="220"/>
        <w:ind w:firstLine="540"/>
        <w:jc w:val="both"/>
        <w:rPr>
          <w:sz w:val="28"/>
          <w:szCs w:val="28"/>
        </w:rPr>
      </w:pPr>
      <w:r w:rsidRPr="00CC51A9">
        <w:rPr>
          <w:sz w:val="28"/>
          <w:szCs w:val="28"/>
        </w:rPr>
        <w:t>а) государственной должности Российской Федерации в Счетной палате;</w:t>
      </w:r>
    </w:p>
    <w:p w:rsidR="00CC51A9" w:rsidRPr="00CC51A9" w:rsidRDefault="00CC51A9">
      <w:pPr>
        <w:pStyle w:val="ConsPlusNormal"/>
        <w:spacing w:before="220"/>
        <w:ind w:firstLine="540"/>
        <w:jc w:val="both"/>
        <w:rPr>
          <w:sz w:val="28"/>
          <w:szCs w:val="28"/>
        </w:rPr>
      </w:pPr>
      <w:r w:rsidRPr="00CC51A9">
        <w:rPr>
          <w:sz w:val="28"/>
          <w:szCs w:val="28"/>
        </w:rPr>
        <w:t>б) любой должности федеральной государственной гражданской службы в аппарате Счетной палаты;</w:t>
      </w:r>
    </w:p>
    <w:p w:rsidR="00CC51A9" w:rsidRPr="00CC51A9" w:rsidRDefault="00CC51A9">
      <w:pPr>
        <w:pStyle w:val="ConsPlusNormal"/>
        <w:spacing w:before="220"/>
        <w:ind w:firstLine="540"/>
        <w:jc w:val="both"/>
        <w:rPr>
          <w:sz w:val="28"/>
          <w:szCs w:val="28"/>
        </w:rPr>
      </w:pPr>
      <w:r w:rsidRPr="00CC51A9">
        <w:rPr>
          <w:sz w:val="28"/>
          <w:szCs w:val="28"/>
        </w:rPr>
        <w:t xml:space="preserve">в) отдельной должности на основании трудового договора в организациях, создаваемых для выполнения задач, поставленных перед Счетной палатой, включенной в </w:t>
      </w:r>
      <w:hyperlink r:id="rId6" w:history="1">
        <w:r w:rsidRPr="00CC51A9">
          <w:rPr>
            <w:color w:val="0000FF"/>
            <w:sz w:val="28"/>
            <w:szCs w:val="28"/>
          </w:rPr>
          <w:t>Перечень</w:t>
        </w:r>
      </w:hyperlink>
      <w:r w:rsidRPr="00CC51A9">
        <w:rPr>
          <w:sz w:val="28"/>
          <w:szCs w:val="28"/>
        </w:rPr>
        <w:t>, утвержденный приказом Председателя Счетной палаты от 18 февраля 2015 г. N 18.</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Обязательность представления сведений</w:t>
      </w:r>
    </w:p>
    <w:p w:rsidR="00CC51A9" w:rsidRPr="00CC51A9" w:rsidRDefault="00CC51A9">
      <w:pPr>
        <w:pStyle w:val="ConsPlusNormal"/>
        <w:spacing w:before="220"/>
        <w:ind w:firstLine="540"/>
        <w:jc w:val="both"/>
        <w:rPr>
          <w:sz w:val="28"/>
          <w:szCs w:val="28"/>
        </w:rPr>
      </w:pPr>
      <w:r w:rsidRPr="00CC51A9">
        <w:rPr>
          <w:sz w:val="28"/>
          <w:szCs w:val="28"/>
        </w:rPr>
        <w:t xml:space="preserve">3. </w:t>
      </w:r>
      <w:proofErr w:type="gramStart"/>
      <w:r w:rsidRPr="00CC51A9">
        <w:rPr>
          <w:sz w:val="28"/>
          <w:szCs w:val="28"/>
        </w:rPr>
        <w:t xml:space="preserve">Законодательством Российской Федерации не предусматривается освобождение лица, замещающего государственную должность, </w:t>
      </w:r>
      <w:r w:rsidRPr="00CC51A9">
        <w:rPr>
          <w:sz w:val="28"/>
          <w:szCs w:val="28"/>
        </w:rPr>
        <w:lastRenderedPageBreak/>
        <w:t>гражданского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w:t>
      </w:r>
      <w:proofErr w:type="gramEnd"/>
      <w:r w:rsidRPr="00CC51A9">
        <w:rPr>
          <w:sz w:val="28"/>
          <w:szCs w:val="28"/>
        </w:rPr>
        <w:t xml:space="preserve"> период неисполнения должностных обязанностей.</w:t>
      </w:r>
    </w:p>
    <w:p w:rsidR="00CC51A9" w:rsidRPr="00CC51A9" w:rsidRDefault="00CC51A9">
      <w:pPr>
        <w:pStyle w:val="ConsPlusNormal"/>
        <w:spacing w:before="220"/>
        <w:ind w:firstLine="540"/>
        <w:jc w:val="both"/>
        <w:rPr>
          <w:sz w:val="28"/>
          <w:szCs w:val="28"/>
        </w:rPr>
      </w:pPr>
      <w:r w:rsidRPr="00CC51A9">
        <w:rPr>
          <w:sz w:val="28"/>
          <w:szCs w:val="28"/>
        </w:rPr>
        <w:t>4. Сведения представляются:</w:t>
      </w:r>
    </w:p>
    <w:p w:rsidR="00CC51A9" w:rsidRPr="00CC51A9" w:rsidRDefault="00CC51A9">
      <w:pPr>
        <w:pStyle w:val="ConsPlusNormal"/>
        <w:spacing w:before="220"/>
        <w:ind w:firstLine="540"/>
        <w:jc w:val="both"/>
        <w:rPr>
          <w:sz w:val="28"/>
          <w:szCs w:val="28"/>
        </w:rPr>
      </w:pPr>
      <w:r w:rsidRPr="00CC51A9">
        <w:rPr>
          <w:sz w:val="28"/>
          <w:szCs w:val="28"/>
        </w:rPr>
        <w:t>лицами, замещающими государственные должности - в Управление Президента Российской Федерации по вопросам противодействия коррупции;</w:t>
      </w:r>
    </w:p>
    <w:p w:rsidR="00CC51A9" w:rsidRPr="00CC51A9" w:rsidRDefault="00CC51A9">
      <w:pPr>
        <w:pStyle w:val="ConsPlusNormal"/>
        <w:spacing w:before="220"/>
        <w:ind w:firstLine="540"/>
        <w:jc w:val="both"/>
        <w:rPr>
          <w:sz w:val="28"/>
          <w:szCs w:val="28"/>
        </w:rPr>
      </w:pPr>
      <w:r w:rsidRPr="00CC51A9">
        <w:rPr>
          <w:sz w:val="28"/>
          <w:szCs w:val="28"/>
        </w:rPr>
        <w:t>гражданскими служащими (работниками) - в Департамент государственной гражданской службы и профилактики коррупционных и иных правонарушений аппарата Счетной палаты (далее - Департамент государственной гражданской службы и профилактики коррупционных и иных правонарушений).</w:t>
      </w:r>
    </w:p>
    <w:p w:rsidR="00CC51A9" w:rsidRPr="00CC51A9" w:rsidRDefault="00CC51A9">
      <w:pPr>
        <w:pStyle w:val="ConsPlusNormal"/>
        <w:spacing w:before="220"/>
        <w:ind w:firstLine="540"/>
        <w:jc w:val="both"/>
        <w:rPr>
          <w:sz w:val="28"/>
          <w:szCs w:val="28"/>
        </w:rPr>
      </w:pPr>
      <w:r w:rsidRPr="00CC51A9">
        <w:rPr>
          <w:sz w:val="28"/>
          <w:szCs w:val="28"/>
        </w:rPr>
        <w:t>5. Сведения, представленные лицами, замещающими должности руководителя аппарата Счетной палаты и заместителя руководителя аппарата Счетной палаты, направляются Департаментом государственной гражданской службы и профилактики коррупционных и иных правонарушений в Управление Президента Российской Федерации по вопросам противодействия коррупции.</w:t>
      </w:r>
    </w:p>
    <w:p w:rsidR="00CC51A9" w:rsidRPr="00CC51A9" w:rsidRDefault="00CC51A9">
      <w:pPr>
        <w:pStyle w:val="ConsPlusNormal"/>
        <w:spacing w:before="220"/>
        <w:ind w:firstLine="540"/>
        <w:jc w:val="both"/>
        <w:rPr>
          <w:sz w:val="28"/>
          <w:szCs w:val="28"/>
        </w:rPr>
      </w:pPr>
      <w:r w:rsidRPr="00CC51A9">
        <w:rPr>
          <w:sz w:val="28"/>
          <w:szCs w:val="28"/>
        </w:rPr>
        <w:t>6. При невозможности представить сведения лично гражданскому служащему (работнику) рекомендуется направить их в Департамент государственной гражданской службы и профилактики коррупционных и иных правонарушений по почте.</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Сроки представления сведений</w:t>
      </w:r>
    </w:p>
    <w:p w:rsidR="00CC51A9" w:rsidRPr="00CC51A9" w:rsidRDefault="00CC51A9">
      <w:pPr>
        <w:pStyle w:val="ConsPlusNormal"/>
        <w:spacing w:before="220"/>
        <w:ind w:firstLine="540"/>
        <w:jc w:val="both"/>
        <w:rPr>
          <w:sz w:val="28"/>
          <w:szCs w:val="28"/>
        </w:rPr>
      </w:pPr>
      <w:r w:rsidRPr="00CC51A9">
        <w:rPr>
          <w:sz w:val="28"/>
          <w:szCs w:val="28"/>
        </w:rPr>
        <w:t>7. Граждане представляют сведения вместе с основным пакетом документов при подаче документов до назначения на должность.</w:t>
      </w:r>
    </w:p>
    <w:p w:rsidR="00CC51A9" w:rsidRPr="00CC51A9" w:rsidRDefault="00CC51A9">
      <w:pPr>
        <w:pStyle w:val="ConsPlusNormal"/>
        <w:spacing w:before="220"/>
        <w:ind w:firstLine="540"/>
        <w:jc w:val="both"/>
        <w:rPr>
          <w:sz w:val="28"/>
          <w:szCs w:val="28"/>
        </w:rPr>
      </w:pPr>
      <w:r w:rsidRPr="00CC51A9">
        <w:rPr>
          <w:sz w:val="28"/>
          <w:szCs w:val="28"/>
        </w:rPr>
        <w:t xml:space="preserve">8. Лица, замещающие в Счетной палате государственные должности, гражданские служащие (работники) представляют сведения ежегодно не позднее 30 апреля года, следующего </w:t>
      </w:r>
      <w:proofErr w:type="gramStart"/>
      <w:r w:rsidRPr="00CC51A9">
        <w:rPr>
          <w:sz w:val="28"/>
          <w:szCs w:val="28"/>
        </w:rPr>
        <w:t>за</w:t>
      </w:r>
      <w:proofErr w:type="gramEnd"/>
      <w:r w:rsidRPr="00CC51A9">
        <w:rPr>
          <w:sz w:val="28"/>
          <w:szCs w:val="28"/>
        </w:rPr>
        <w:t xml:space="preserve"> отчетным.</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Лица, в отношении которых представляются сведения</w:t>
      </w:r>
    </w:p>
    <w:p w:rsidR="00CC51A9" w:rsidRPr="00CC51A9" w:rsidRDefault="00CC51A9">
      <w:pPr>
        <w:pStyle w:val="ConsPlusNormal"/>
        <w:spacing w:before="220"/>
        <w:ind w:firstLine="540"/>
        <w:jc w:val="both"/>
        <w:rPr>
          <w:sz w:val="28"/>
          <w:szCs w:val="28"/>
        </w:rPr>
      </w:pPr>
      <w:r w:rsidRPr="00CC51A9">
        <w:rPr>
          <w:sz w:val="28"/>
          <w:szCs w:val="28"/>
        </w:rPr>
        <w:t>9. Сведения представляются отдельно:</w:t>
      </w:r>
    </w:p>
    <w:p w:rsidR="00CC51A9" w:rsidRPr="00CC51A9" w:rsidRDefault="00CC51A9">
      <w:pPr>
        <w:pStyle w:val="ConsPlusNormal"/>
        <w:spacing w:before="220"/>
        <w:ind w:firstLine="540"/>
        <w:jc w:val="both"/>
        <w:rPr>
          <w:sz w:val="28"/>
          <w:szCs w:val="28"/>
        </w:rPr>
      </w:pPr>
      <w:r w:rsidRPr="00CC51A9">
        <w:rPr>
          <w:sz w:val="28"/>
          <w:szCs w:val="28"/>
        </w:rPr>
        <w:lastRenderedPageBreak/>
        <w:t>а) в отношении лица, замещающего государственную должность, гражданского служащего (работника);</w:t>
      </w:r>
    </w:p>
    <w:p w:rsidR="00CC51A9" w:rsidRPr="00CC51A9" w:rsidRDefault="00CC51A9">
      <w:pPr>
        <w:pStyle w:val="ConsPlusNormal"/>
        <w:spacing w:before="220"/>
        <w:ind w:firstLine="540"/>
        <w:jc w:val="both"/>
        <w:rPr>
          <w:sz w:val="28"/>
          <w:szCs w:val="28"/>
        </w:rPr>
      </w:pPr>
      <w:r w:rsidRPr="00CC51A9">
        <w:rPr>
          <w:sz w:val="28"/>
          <w:szCs w:val="28"/>
        </w:rPr>
        <w:t>б) в отношении его супруги (супруга);</w:t>
      </w:r>
    </w:p>
    <w:p w:rsidR="00CC51A9" w:rsidRPr="00CC51A9" w:rsidRDefault="00CC51A9">
      <w:pPr>
        <w:pStyle w:val="ConsPlusNormal"/>
        <w:spacing w:before="220"/>
        <w:ind w:firstLine="540"/>
        <w:jc w:val="both"/>
        <w:rPr>
          <w:sz w:val="28"/>
          <w:szCs w:val="28"/>
        </w:rPr>
      </w:pPr>
      <w:r w:rsidRPr="00CC51A9">
        <w:rPr>
          <w:sz w:val="28"/>
          <w:szCs w:val="28"/>
        </w:rPr>
        <w:t>в) в отношении каждого несовершеннолетнего ребенка лица, замещающего государственную должность, гражданского служащего (работника). Не допускается представление сведений на двух и более лиц (например, на двоих несовершеннолетних детей) в одной справке (например, гражданский служащий (работник), имеющий супругу и двоих несовершеннолетних детей, обязан представить четыре справки - отдельно на себя и на каждого члена семьи).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Отчетный период и отчетная дата представления сведений</w:t>
      </w:r>
    </w:p>
    <w:p w:rsidR="00CC51A9" w:rsidRPr="00CC51A9" w:rsidRDefault="00CC51A9">
      <w:pPr>
        <w:pStyle w:val="ConsPlusNormal"/>
        <w:spacing w:before="220"/>
        <w:ind w:firstLine="540"/>
        <w:jc w:val="both"/>
        <w:rPr>
          <w:sz w:val="28"/>
          <w:szCs w:val="28"/>
        </w:rPr>
      </w:pPr>
      <w:r w:rsidRPr="00CC51A9">
        <w:rPr>
          <w:sz w:val="28"/>
          <w:szCs w:val="28"/>
        </w:rPr>
        <w:t>10. Отчетный период и отчетная дата представления сведений, установленные для граждан, лиц, замещающих государственные должности, гражданских служащих (работников), различны:</w:t>
      </w:r>
    </w:p>
    <w:p w:rsidR="00CC51A9" w:rsidRPr="00CC51A9" w:rsidRDefault="00CC51A9">
      <w:pPr>
        <w:pStyle w:val="ConsPlusNormal"/>
        <w:spacing w:before="220"/>
        <w:ind w:firstLine="540"/>
        <w:jc w:val="both"/>
        <w:rPr>
          <w:sz w:val="28"/>
          <w:szCs w:val="28"/>
        </w:rPr>
      </w:pPr>
      <w:r w:rsidRPr="00CC51A9">
        <w:rPr>
          <w:sz w:val="28"/>
          <w:szCs w:val="28"/>
        </w:rPr>
        <w:t>а) гражданин представляет:</w:t>
      </w:r>
    </w:p>
    <w:p w:rsidR="00CC51A9" w:rsidRPr="00CC51A9" w:rsidRDefault="00CC51A9">
      <w:pPr>
        <w:pStyle w:val="ConsPlusNormal"/>
        <w:spacing w:before="220"/>
        <w:ind w:firstLine="540"/>
        <w:jc w:val="both"/>
        <w:rPr>
          <w:sz w:val="28"/>
          <w:szCs w:val="28"/>
        </w:rPr>
      </w:pPr>
      <w:proofErr w:type="gramStart"/>
      <w:r w:rsidRPr="00CC51A9">
        <w:rPr>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roofErr w:type="gramEnd"/>
    </w:p>
    <w:p w:rsidR="00CC51A9" w:rsidRPr="00CC51A9" w:rsidRDefault="00CC51A9">
      <w:pPr>
        <w:pStyle w:val="ConsPlusNormal"/>
        <w:spacing w:before="220"/>
        <w:ind w:firstLine="540"/>
        <w:jc w:val="both"/>
        <w:rPr>
          <w:sz w:val="28"/>
          <w:szCs w:val="28"/>
        </w:rPr>
      </w:pPr>
      <w:r w:rsidRPr="00CC51A9">
        <w:rPr>
          <w:sz w:val="28"/>
          <w:szCs w:val="28"/>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C51A9" w:rsidRPr="00CC51A9" w:rsidRDefault="00CC51A9">
      <w:pPr>
        <w:pStyle w:val="ConsPlusNormal"/>
        <w:spacing w:before="220"/>
        <w:ind w:firstLine="540"/>
        <w:jc w:val="both"/>
        <w:rPr>
          <w:sz w:val="28"/>
          <w:szCs w:val="28"/>
        </w:rPr>
      </w:pPr>
      <w:r w:rsidRPr="00CC51A9">
        <w:rPr>
          <w:sz w:val="28"/>
          <w:szCs w:val="28"/>
        </w:rPr>
        <w:t>б) лицо, замещающее государственную должность, гражданский служащий (работник) представляет ежегодно:</w:t>
      </w:r>
    </w:p>
    <w:p w:rsidR="00CC51A9" w:rsidRPr="00CC51A9" w:rsidRDefault="00CC51A9">
      <w:pPr>
        <w:pStyle w:val="ConsPlusNormal"/>
        <w:spacing w:before="220"/>
        <w:ind w:firstLine="540"/>
        <w:jc w:val="both"/>
        <w:rPr>
          <w:sz w:val="28"/>
          <w:szCs w:val="28"/>
        </w:rPr>
      </w:pPr>
      <w:r w:rsidRPr="00CC51A9">
        <w:rPr>
          <w:sz w:val="28"/>
          <w:szCs w:val="28"/>
        </w:rPr>
        <w:t>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Определение круга лиц (членов семьи), в отношении которых необходимо представить сведения</w:t>
      </w:r>
    </w:p>
    <w:p w:rsidR="00CC51A9" w:rsidRPr="00CC51A9" w:rsidRDefault="00CC51A9">
      <w:pPr>
        <w:pStyle w:val="ConsPlusNormal"/>
        <w:spacing w:before="220"/>
        <w:ind w:firstLine="540"/>
        <w:jc w:val="both"/>
        <w:rPr>
          <w:sz w:val="28"/>
          <w:szCs w:val="28"/>
        </w:rPr>
      </w:pPr>
      <w:r w:rsidRPr="00CC51A9">
        <w:rPr>
          <w:sz w:val="28"/>
          <w:szCs w:val="28"/>
        </w:rPr>
        <w:t xml:space="preserve">11. Сведения о доходах, расходах, об имуществе и обязательствах </w:t>
      </w:r>
      <w:r w:rsidRPr="00CC51A9">
        <w:rPr>
          <w:sz w:val="28"/>
          <w:szCs w:val="28"/>
        </w:rPr>
        <w:lastRenderedPageBreak/>
        <w:t>имущественного характера представляются с учетом семейного положения, в котором находился гражданин, гражданский служащий (работник)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12. При принятии решения о необходимости представления сведений в отношении супруги (супруга) следует учитывать положения </w:t>
      </w:r>
      <w:hyperlink r:id="rId7" w:history="1">
        <w:r w:rsidRPr="00CC51A9">
          <w:rPr>
            <w:color w:val="0000FF"/>
            <w:sz w:val="28"/>
            <w:szCs w:val="28"/>
          </w:rPr>
          <w:t>статьи 25</w:t>
        </w:r>
      </w:hyperlink>
      <w:r w:rsidRPr="00CC51A9">
        <w:rPr>
          <w:sz w:val="28"/>
          <w:szCs w:val="28"/>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C51A9" w:rsidRPr="00CC51A9" w:rsidRDefault="00CC51A9">
      <w:pPr>
        <w:pStyle w:val="ConsPlusNormal"/>
        <w:spacing w:before="220"/>
        <w:ind w:firstLine="540"/>
        <w:jc w:val="both"/>
        <w:rPr>
          <w:sz w:val="28"/>
          <w:szCs w:val="28"/>
        </w:rPr>
      </w:pPr>
      <w:r w:rsidRPr="00CC51A9">
        <w:rPr>
          <w:sz w:val="28"/>
          <w:szCs w:val="28"/>
        </w:rPr>
        <w:t xml:space="preserve">13. </w:t>
      </w:r>
      <w:hyperlink r:id="rId8" w:history="1">
        <w:r w:rsidRPr="00CC51A9">
          <w:rPr>
            <w:color w:val="0000FF"/>
            <w:sz w:val="28"/>
            <w:szCs w:val="28"/>
          </w:rPr>
          <w:t>Статья 60</w:t>
        </w:r>
      </w:hyperlink>
      <w:r w:rsidRPr="00CC51A9">
        <w:rPr>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 При этом следует учитывать, что лицо считается достигшим определенного возраста на следующий день после дня рождения.</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Рекомендуемые действия при невозможности представить сведения в отношении члена семьи</w:t>
      </w:r>
    </w:p>
    <w:p w:rsidR="00CC51A9" w:rsidRPr="00CC51A9" w:rsidRDefault="00CC51A9">
      <w:pPr>
        <w:pStyle w:val="ConsPlusNormal"/>
        <w:spacing w:before="220"/>
        <w:ind w:firstLine="540"/>
        <w:jc w:val="both"/>
        <w:rPr>
          <w:sz w:val="28"/>
          <w:szCs w:val="28"/>
        </w:rPr>
      </w:pPr>
      <w:r w:rsidRPr="00CC51A9">
        <w:rPr>
          <w:sz w:val="28"/>
          <w:szCs w:val="28"/>
        </w:rPr>
        <w:t xml:space="preserve">14. </w:t>
      </w:r>
      <w:proofErr w:type="gramStart"/>
      <w:r w:rsidRPr="00CC51A9">
        <w:rPr>
          <w:sz w:val="28"/>
          <w:szCs w:val="28"/>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лицу, замещающему государственную должность, гражданскому служащему (работнику) следует обратиться с заявлением, предусмотренным </w:t>
      </w:r>
      <w:hyperlink r:id="rId9" w:history="1">
        <w:r w:rsidRPr="00CC51A9">
          <w:rPr>
            <w:color w:val="0000FF"/>
            <w:sz w:val="28"/>
            <w:szCs w:val="28"/>
          </w:rPr>
          <w:t>абзацем третьим подпункта "б" пункта 2</w:t>
        </w:r>
      </w:hyperlink>
      <w:r w:rsidRPr="00CC51A9">
        <w:rPr>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w:t>
      </w:r>
      <w:proofErr w:type="gramEnd"/>
      <w:r w:rsidRPr="00CC51A9">
        <w:rPr>
          <w:sz w:val="28"/>
          <w:szCs w:val="28"/>
        </w:rPr>
        <w:t xml:space="preserve"> </w:t>
      </w:r>
      <w:proofErr w:type="gramStart"/>
      <w:r w:rsidRPr="00CC51A9">
        <w:rPr>
          <w:sz w:val="28"/>
          <w:szCs w:val="28"/>
        </w:rPr>
        <w:t xml:space="preserve">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0" w:history="1">
        <w:r w:rsidRPr="00CC51A9">
          <w:rPr>
            <w:color w:val="0000FF"/>
            <w:sz w:val="28"/>
            <w:szCs w:val="28"/>
          </w:rPr>
          <w:t>абзацем третьим подпункта "б" пункта 16</w:t>
        </w:r>
      </w:hyperlink>
      <w:r w:rsidRPr="00CC51A9">
        <w:rPr>
          <w:sz w:val="28"/>
          <w:szCs w:val="28"/>
        </w:rPr>
        <w:t xml:space="preserve"> Положения о комиссиях по</w:t>
      </w:r>
      <w:proofErr w:type="gramEnd"/>
      <w:r w:rsidRPr="00CC51A9">
        <w:rPr>
          <w:sz w:val="28"/>
          <w:szCs w:val="28"/>
        </w:rPr>
        <w:t xml:space="preserve">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C51A9" w:rsidRPr="00CC51A9" w:rsidRDefault="00CC51A9">
      <w:pPr>
        <w:pStyle w:val="ConsPlusNormal"/>
        <w:spacing w:before="220"/>
        <w:ind w:firstLine="540"/>
        <w:jc w:val="both"/>
        <w:rPr>
          <w:sz w:val="28"/>
          <w:szCs w:val="28"/>
        </w:rPr>
      </w:pPr>
      <w:r w:rsidRPr="00CC51A9">
        <w:rPr>
          <w:sz w:val="28"/>
          <w:szCs w:val="28"/>
        </w:rPr>
        <w:t xml:space="preserve">15. Заявление должно быть направлено до истечения срока, </w:t>
      </w:r>
      <w:r w:rsidRPr="00CC51A9">
        <w:rPr>
          <w:sz w:val="28"/>
          <w:szCs w:val="28"/>
        </w:rPr>
        <w:lastRenderedPageBreak/>
        <w:t>установленного для представления лицом, замещающим государственную должность, гражданским служащим (работником) сведений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16. Заявление подается:</w:t>
      </w:r>
    </w:p>
    <w:p w:rsidR="00CC51A9" w:rsidRPr="00CC51A9" w:rsidRDefault="00CC51A9">
      <w:pPr>
        <w:pStyle w:val="ConsPlusNormal"/>
        <w:spacing w:before="220"/>
        <w:ind w:firstLine="540"/>
        <w:jc w:val="both"/>
        <w:rPr>
          <w:sz w:val="28"/>
          <w:szCs w:val="28"/>
        </w:rPr>
      </w:pPr>
      <w:r w:rsidRPr="00CC51A9">
        <w:rPr>
          <w:sz w:val="28"/>
          <w:szCs w:val="28"/>
        </w:rPr>
        <w:t>лицами, замещающими в Счетной палате государственные должности Российской Федерации, должности руководителя аппарата Счетной палаты и заместителя руководителя Счетной палаты - в Управление Президента Российской Федерации по вопросам противодействия коррупции;</w:t>
      </w:r>
    </w:p>
    <w:p w:rsidR="00CC51A9" w:rsidRPr="00CC51A9" w:rsidRDefault="00CC51A9">
      <w:pPr>
        <w:pStyle w:val="ConsPlusNormal"/>
        <w:spacing w:before="220"/>
        <w:ind w:firstLine="540"/>
        <w:jc w:val="both"/>
        <w:rPr>
          <w:sz w:val="28"/>
          <w:szCs w:val="28"/>
        </w:rPr>
      </w:pPr>
      <w:r w:rsidRPr="00CC51A9">
        <w:rPr>
          <w:sz w:val="28"/>
          <w:szCs w:val="28"/>
        </w:rPr>
        <w:t>лицами, замещающими должности федеральной государственной гражданской службы аппарата Счетной палаты и отдельные должности на основании трудового договора в организациях, создаваемых для выполнения задач, поставленных перед Счетной палатой, включенные в перечни, установленные приказами Председателя Счетной палаты - в Департамент государственной гражданской службы и профилактики коррупционных и иных правонарушений.</w:t>
      </w:r>
    </w:p>
    <w:p w:rsidR="00CC51A9" w:rsidRPr="00CC51A9" w:rsidRDefault="00CC51A9">
      <w:pPr>
        <w:pStyle w:val="ConsPlusNormal"/>
        <w:spacing w:before="220"/>
        <w:ind w:firstLine="540"/>
        <w:jc w:val="both"/>
        <w:rPr>
          <w:sz w:val="28"/>
          <w:szCs w:val="28"/>
        </w:rPr>
      </w:pPr>
      <w:r w:rsidRPr="00CC51A9">
        <w:rPr>
          <w:sz w:val="28"/>
          <w:szCs w:val="28"/>
        </w:rPr>
        <w:t>Направление заявления о невозможности представления сведений в отношении супруги (супруга) или несовершеннолетних детей гражданами законодательством Российской Федерации не предусмотрено.</w:t>
      </w:r>
    </w:p>
    <w:p w:rsidR="00CC51A9" w:rsidRPr="00CC51A9" w:rsidRDefault="00CC51A9">
      <w:pPr>
        <w:pStyle w:val="ConsPlusNormal"/>
        <w:jc w:val="both"/>
        <w:rPr>
          <w:sz w:val="28"/>
          <w:szCs w:val="28"/>
        </w:rPr>
      </w:pPr>
    </w:p>
    <w:p w:rsidR="00CC51A9" w:rsidRPr="00CC51A9" w:rsidRDefault="00CC51A9">
      <w:pPr>
        <w:pStyle w:val="ConsPlusNormal"/>
        <w:jc w:val="center"/>
        <w:outlineLvl w:val="0"/>
        <w:rPr>
          <w:sz w:val="28"/>
          <w:szCs w:val="28"/>
        </w:rPr>
      </w:pPr>
      <w:r w:rsidRPr="00CC51A9">
        <w:rPr>
          <w:sz w:val="28"/>
          <w:szCs w:val="28"/>
        </w:rPr>
        <w:t>II. Заполнение справки о доходах, расходах, об имуществе</w:t>
      </w:r>
    </w:p>
    <w:p w:rsidR="00CC51A9" w:rsidRPr="00CC51A9" w:rsidRDefault="00CC51A9">
      <w:pPr>
        <w:pStyle w:val="ConsPlusNormal"/>
        <w:jc w:val="center"/>
        <w:rPr>
          <w:sz w:val="28"/>
          <w:szCs w:val="28"/>
        </w:rPr>
      </w:pPr>
      <w:r w:rsidRPr="00CC51A9">
        <w:rPr>
          <w:sz w:val="28"/>
          <w:szCs w:val="28"/>
        </w:rPr>
        <w:t xml:space="preserve">и </w:t>
      </w:r>
      <w:proofErr w:type="gramStart"/>
      <w:r w:rsidRPr="00CC51A9">
        <w:rPr>
          <w:sz w:val="28"/>
          <w:szCs w:val="28"/>
        </w:rPr>
        <w:t>обязательствах</w:t>
      </w:r>
      <w:proofErr w:type="gramEnd"/>
      <w:r w:rsidRPr="00CC51A9">
        <w:rPr>
          <w:sz w:val="28"/>
          <w:szCs w:val="28"/>
        </w:rPr>
        <w:t xml:space="preserve">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Общие требования к заполнению справки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 xml:space="preserve">17. </w:t>
      </w:r>
      <w:hyperlink r:id="rId11" w:history="1">
        <w:r w:rsidRPr="00CC51A9">
          <w:rPr>
            <w:color w:val="0000FF"/>
            <w:sz w:val="28"/>
            <w:szCs w:val="28"/>
          </w:rPr>
          <w:t>Форма</w:t>
        </w:r>
      </w:hyperlink>
      <w:r w:rsidRPr="00CC51A9">
        <w:rPr>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CC51A9" w:rsidRPr="00CC51A9" w:rsidRDefault="00CC51A9">
      <w:pPr>
        <w:pStyle w:val="ConsPlusNormal"/>
        <w:spacing w:before="220"/>
        <w:ind w:firstLine="540"/>
        <w:jc w:val="both"/>
        <w:rPr>
          <w:sz w:val="28"/>
          <w:szCs w:val="28"/>
        </w:rPr>
      </w:pPr>
      <w:r w:rsidRPr="00CC51A9">
        <w:rPr>
          <w:sz w:val="28"/>
          <w:szCs w:val="28"/>
        </w:rPr>
        <w:t xml:space="preserve">18. </w:t>
      </w:r>
      <w:hyperlink r:id="rId12" w:history="1">
        <w:proofErr w:type="gramStart"/>
        <w:r w:rsidRPr="00CC51A9">
          <w:rPr>
            <w:color w:val="0000FF"/>
            <w:sz w:val="28"/>
            <w:szCs w:val="28"/>
          </w:rPr>
          <w:t>Форма</w:t>
        </w:r>
      </w:hyperlink>
      <w:r w:rsidRPr="00CC51A9">
        <w:rPr>
          <w:sz w:val="28"/>
          <w:szCs w:val="28"/>
        </w:rPr>
        <w:t xml:space="preserve"> Справки, а также бланк сведений о доходах, расходах, об имуществе и обязательствах имущественного характера гражданского служащего (работника), его супруги (супруга) и несовершеннолетних детей для размещения на официальном сайте Счетной палаты (далее - Бланк сведений) по </w:t>
      </w:r>
      <w:hyperlink r:id="rId13" w:history="1">
        <w:r w:rsidRPr="00CC51A9">
          <w:rPr>
            <w:color w:val="0000FF"/>
            <w:sz w:val="28"/>
            <w:szCs w:val="28"/>
          </w:rPr>
          <w:t>форме</w:t>
        </w:r>
      </w:hyperlink>
      <w:r w:rsidRPr="00CC51A9">
        <w:rPr>
          <w:sz w:val="28"/>
          <w:szCs w:val="28"/>
        </w:rPr>
        <w:t>, утвержденной приказом Минтруда России от 7 октября 2013 г. N 530н, размещаются в разделе "</w:t>
      </w:r>
      <w:proofErr w:type="spellStart"/>
      <w:r w:rsidRPr="00CC51A9">
        <w:rPr>
          <w:sz w:val="28"/>
          <w:szCs w:val="28"/>
        </w:rPr>
        <w:t>Госслужба</w:t>
      </w:r>
      <w:proofErr w:type="spellEnd"/>
      <w:r w:rsidRPr="00CC51A9">
        <w:rPr>
          <w:sz w:val="28"/>
          <w:szCs w:val="28"/>
        </w:rPr>
        <w:t xml:space="preserve">/Сведения о доходах" </w:t>
      </w:r>
      <w:proofErr w:type="spellStart"/>
      <w:r w:rsidRPr="00CC51A9">
        <w:rPr>
          <w:sz w:val="28"/>
          <w:szCs w:val="28"/>
        </w:rPr>
        <w:t>интранет-портала</w:t>
      </w:r>
      <w:proofErr w:type="spellEnd"/>
      <w:r w:rsidRPr="00CC51A9">
        <w:rPr>
          <w:sz w:val="28"/>
          <w:szCs w:val="28"/>
        </w:rPr>
        <w:t xml:space="preserve"> информационно-телекоммуникационной системы Счетной палаты, а</w:t>
      </w:r>
      <w:proofErr w:type="gramEnd"/>
      <w:r w:rsidRPr="00CC51A9">
        <w:rPr>
          <w:sz w:val="28"/>
          <w:szCs w:val="28"/>
        </w:rPr>
        <w:t xml:space="preserve"> также на официальном сайте Счетной палаты в информационно-</w:t>
      </w:r>
      <w:r w:rsidRPr="00CC51A9">
        <w:rPr>
          <w:sz w:val="28"/>
          <w:szCs w:val="28"/>
        </w:rPr>
        <w:lastRenderedPageBreak/>
        <w:t xml:space="preserve">телекоммуникационной сети "Интернет" в разделе "Противодействие коррупции" (по адресу: </w:t>
      </w:r>
      <w:proofErr w:type="spellStart"/>
      <w:r w:rsidRPr="00CC51A9">
        <w:rPr>
          <w:sz w:val="28"/>
          <w:szCs w:val="28"/>
        </w:rPr>
        <w:t>www.ach.gov.ru</w:t>
      </w:r>
      <w:proofErr w:type="spellEnd"/>
      <w:r w:rsidRPr="00CC51A9">
        <w:rPr>
          <w:sz w:val="28"/>
          <w:szCs w:val="28"/>
        </w:rPr>
        <w:t>/</w:t>
      </w:r>
      <w:proofErr w:type="spellStart"/>
      <w:r w:rsidRPr="00CC51A9">
        <w:rPr>
          <w:sz w:val="28"/>
          <w:szCs w:val="28"/>
        </w:rPr>
        <w:t>activities</w:t>
      </w:r>
      <w:proofErr w:type="spellEnd"/>
      <w:r w:rsidRPr="00CC51A9">
        <w:rPr>
          <w:sz w:val="28"/>
          <w:szCs w:val="28"/>
        </w:rPr>
        <w:t>/</w:t>
      </w:r>
      <w:proofErr w:type="spellStart"/>
      <w:r w:rsidRPr="00CC51A9">
        <w:rPr>
          <w:sz w:val="28"/>
          <w:szCs w:val="28"/>
        </w:rPr>
        <w:t>anti-corruption</w:t>
      </w:r>
      <w:proofErr w:type="spellEnd"/>
      <w:r w:rsidRPr="00CC51A9">
        <w:rPr>
          <w:sz w:val="28"/>
          <w:szCs w:val="28"/>
        </w:rPr>
        <w:t xml:space="preserve">/). </w:t>
      </w:r>
      <w:hyperlink r:id="rId14" w:history="1">
        <w:r w:rsidRPr="00CC51A9">
          <w:rPr>
            <w:color w:val="0000FF"/>
            <w:sz w:val="28"/>
            <w:szCs w:val="28"/>
          </w:rPr>
          <w:t>Форма</w:t>
        </w:r>
      </w:hyperlink>
      <w:r w:rsidRPr="00CC51A9">
        <w:rPr>
          <w:sz w:val="28"/>
          <w:szCs w:val="28"/>
        </w:rPr>
        <w:t xml:space="preserve"> Справки имеется в информационно-правовых системах "Консультант Плюс" и Гарант".</w:t>
      </w:r>
    </w:p>
    <w:p w:rsidR="00CC51A9" w:rsidRPr="00CC51A9" w:rsidRDefault="00CC51A9">
      <w:pPr>
        <w:pStyle w:val="ConsPlusNormal"/>
        <w:spacing w:before="220"/>
        <w:ind w:firstLine="540"/>
        <w:jc w:val="both"/>
        <w:rPr>
          <w:sz w:val="28"/>
          <w:szCs w:val="28"/>
        </w:rPr>
      </w:pPr>
      <w:r w:rsidRPr="00CC51A9">
        <w:rPr>
          <w:sz w:val="28"/>
          <w:szCs w:val="28"/>
        </w:rPr>
        <w:t>19. Справки, представляемые в Управление Президента Российской Федерации по вопросам противодействия коррупции в порядке, установленном указами Президента Российской Федерации, заполняются с использованием специального программного обеспечения "Справки БК", размещенного на официальном сайте Президента 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 xml:space="preserve">20. Гражданским служащим (работникам), гражданам рекомендуется заполнять и представлять Справки в печатном виде, на каждой странице ставить собственноручную подпись. При этом следует контролировать соответствие заполняемой формы аутентичному тексту </w:t>
      </w:r>
      <w:hyperlink r:id="rId15" w:history="1">
        <w:r w:rsidRPr="00CC51A9">
          <w:rPr>
            <w:color w:val="0000FF"/>
            <w:sz w:val="28"/>
            <w:szCs w:val="28"/>
          </w:rPr>
          <w:t>приложения</w:t>
        </w:r>
      </w:hyperlink>
      <w:r w:rsidRPr="00CC51A9">
        <w:rPr>
          <w:sz w:val="28"/>
          <w:szCs w:val="28"/>
        </w:rPr>
        <w:t xml:space="preserve"> к Указу Президента Российской Федерации от 23 июня 2014 г. N 460.</w:t>
      </w:r>
    </w:p>
    <w:p w:rsidR="00CC51A9" w:rsidRPr="00CC51A9" w:rsidRDefault="00CC51A9">
      <w:pPr>
        <w:pStyle w:val="ConsPlusNormal"/>
        <w:spacing w:before="220"/>
        <w:ind w:firstLine="540"/>
        <w:jc w:val="both"/>
        <w:rPr>
          <w:sz w:val="28"/>
          <w:szCs w:val="28"/>
        </w:rPr>
      </w:pPr>
      <w:r w:rsidRPr="00CC51A9">
        <w:rPr>
          <w:sz w:val="28"/>
          <w:szCs w:val="28"/>
        </w:rPr>
        <w:t>21. Справки заполняются с учетом следующего.</w:t>
      </w:r>
    </w:p>
    <w:p w:rsidR="00CC51A9" w:rsidRPr="00CC51A9" w:rsidRDefault="00CC51A9">
      <w:pPr>
        <w:pStyle w:val="ConsPlusNormal"/>
        <w:spacing w:before="220"/>
        <w:ind w:firstLine="540"/>
        <w:jc w:val="both"/>
        <w:rPr>
          <w:sz w:val="28"/>
          <w:szCs w:val="28"/>
        </w:rPr>
      </w:pPr>
      <w:r w:rsidRPr="00CC51A9">
        <w:rPr>
          <w:sz w:val="28"/>
          <w:szCs w:val="28"/>
        </w:rPr>
        <w:t>При заполнении Справок необходимо руководствоваться сносками, обозначенными в тексте цифрами (разъяснения сносок приводятся в конце каждой таблицы).</w:t>
      </w:r>
    </w:p>
    <w:p w:rsidR="00CC51A9" w:rsidRPr="00CC51A9" w:rsidRDefault="00CC51A9">
      <w:pPr>
        <w:pStyle w:val="ConsPlusNormal"/>
        <w:spacing w:before="220"/>
        <w:ind w:firstLine="540"/>
        <w:jc w:val="both"/>
        <w:rPr>
          <w:sz w:val="28"/>
          <w:szCs w:val="28"/>
        </w:rPr>
      </w:pPr>
      <w:r w:rsidRPr="00CC51A9">
        <w:rPr>
          <w:sz w:val="28"/>
          <w:szCs w:val="28"/>
        </w:rPr>
        <w:t>В каждую строку и соответствующие им графы вписывается только один показатель. В случае отсутствия каких-либо доходов указывается "0,00" либо "нет", "не имею". Обозначения в виде символа "Z" и т.п. не допускаются.</w:t>
      </w:r>
    </w:p>
    <w:p w:rsidR="00CC51A9" w:rsidRPr="00CC51A9" w:rsidRDefault="00CC51A9">
      <w:pPr>
        <w:pStyle w:val="ConsPlusNormal"/>
        <w:spacing w:before="220"/>
        <w:ind w:firstLine="540"/>
        <w:jc w:val="both"/>
        <w:rPr>
          <w:sz w:val="28"/>
          <w:szCs w:val="28"/>
        </w:rPr>
      </w:pPr>
      <w:r w:rsidRPr="00CC51A9">
        <w:rPr>
          <w:sz w:val="28"/>
          <w:szCs w:val="28"/>
        </w:rPr>
        <w:t>В случае если отдельная графа Справки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CC51A9" w:rsidRPr="00CC51A9" w:rsidRDefault="00CC51A9">
      <w:pPr>
        <w:pStyle w:val="ConsPlusNormal"/>
        <w:spacing w:before="220"/>
        <w:ind w:firstLine="540"/>
        <w:jc w:val="both"/>
        <w:rPr>
          <w:sz w:val="28"/>
          <w:szCs w:val="28"/>
        </w:rPr>
      </w:pPr>
      <w:r w:rsidRPr="00CC51A9">
        <w:rPr>
          <w:sz w:val="28"/>
          <w:szCs w:val="28"/>
        </w:rPr>
        <w:t>Все стоимостные показатели отражаются цифрами в рублях.</w:t>
      </w:r>
    </w:p>
    <w:p w:rsidR="00CC51A9" w:rsidRPr="00CC51A9" w:rsidRDefault="00CC51A9">
      <w:pPr>
        <w:pStyle w:val="ConsPlusNormal"/>
        <w:spacing w:before="220"/>
        <w:ind w:firstLine="540"/>
        <w:jc w:val="both"/>
        <w:rPr>
          <w:sz w:val="28"/>
          <w:szCs w:val="28"/>
        </w:rPr>
      </w:pPr>
      <w:r w:rsidRPr="00CC51A9">
        <w:rPr>
          <w:sz w:val="28"/>
          <w:szCs w:val="28"/>
        </w:rPr>
        <w:t xml:space="preserve">22. Лица, замещающие государственные должности, гражданские служащие (работники) могут представить уточненные сведения не позднее 1 июня года, следующего </w:t>
      </w:r>
      <w:proofErr w:type="gramStart"/>
      <w:r w:rsidRPr="00CC51A9">
        <w:rPr>
          <w:sz w:val="28"/>
          <w:szCs w:val="28"/>
        </w:rPr>
        <w:t>за</w:t>
      </w:r>
      <w:proofErr w:type="gramEnd"/>
      <w:r w:rsidRPr="00CC51A9">
        <w:rPr>
          <w:sz w:val="28"/>
          <w:szCs w:val="28"/>
        </w:rPr>
        <w:t xml:space="preserve"> отчетным.</w:t>
      </w:r>
    </w:p>
    <w:p w:rsidR="00CC51A9" w:rsidRPr="00CC51A9" w:rsidRDefault="00CC51A9">
      <w:pPr>
        <w:pStyle w:val="ConsPlusNormal"/>
        <w:spacing w:before="220"/>
        <w:ind w:firstLine="540"/>
        <w:jc w:val="both"/>
        <w:rPr>
          <w:sz w:val="28"/>
          <w:szCs w:val="28"/>
        </w:rPr>
      </w:pPr>
      <w:r w:rsidRPr="00CC51A9">
        <w:rPr>
          <w:sz w:val="28"/>
          <w:szCs w:val="28"/>
        </w:rPr>
        <w:t>23. Гражданин, претендующий на замещение должности федеральной государственной гражданской службы в аппарате Счетной палаты, может представить уточненные сведения в течение одного месяца со дня представления им сведений о доходах, об имуществе и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Титульный лист</w:t>
      </w:r>
    </w:p>
    <w:p w:rsidR="00CC51A9" w:rsidRPr="00CC51A9" w:rsidRDefault="00CC51A9">
      <w:pPr>
        <w:pStyle w:val="ConsPlusNormal"/>
        <w:spacing w:before="220"/>
        <w:ind w:firstLine="540"/>
        <w:jc w:val="both"/>
        <w:rPr>
          <w:sz w:val="28"/>
          <w:szCs w:val="28"/>
        </w:rPr>
      </w:pPr>
      <w:r w:rsidRPr="00CC51A9">
        <w:rPr>
          <w:sz w:val="28"/>
          <w:szCs w:val="28"/>
        </w:rPr>
        <w:t xml:space="preserve">24. При заполнении титульного листа Справки рекомендуется обратить </w:t>
      </w:r>
      <w:r w:rsidRPr="00CC51A9">
        <w:rPr>
          <w:sz w:val="28"/>
          <w:szCs w:val="28"/>
        </w:rPr>
        <w:lastRenderedPageBreak/>
        <w:t>внимание на следующее:</w:t>
      </w:r>
    </w:p>
    <w:p w:rsidR="00CC51A9" w:rsidRPr="00CC51A9" w:rsidRDefault="00CC51A9">
      <w:pPr>
        <w:pStyle w:val="ConsPlusNormal"/>
        <w:spacing w:before="220"/>
        <w:ind w:firstLine="540"/>
        <w:jc w:val="both"/>
        <w:rPr>
          <w:sz w:val="28"/>
          <w:szCs w:val="28"/>
        </w:rPr>
      </w:pPr>
      <w:proofErr w:type="gramStart"/>
      <w:r w:rsidRPr="00CC51A9">
        <w:rPr>
          <w:sz w:val="28"/>
          <w:szCs w:val="28"/>
        </w:rPr>
        <w:t>а) фамилия, имя и отчество гражданина, гражданского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rsidRPr="00CC51A9">
        <w:rPr>
          <w:sz w:val="28"/>
          <w:szCs w:val="28"/>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w:t>
      </w:r>
      <w:proofErr w:type="gramStart"/>
      <w:r w:rsidRPr="00CC51A9">
        <w:rPr>
          <w:sz w:val="28"/>
          <w:szCs w:val="28"/>
        </w:rPr>
        <w:t>Фамилия, имя, отчество, указываемые после слов "об имуществе, принадлежащем", приводятся в дательном падеже;</w:t>
      </w:r>
      <w:proofErr w:type="gramEnd"/>
    </w:p>
    <w:p w:rsidR="00CC51A9" w:rsidRPr="00CC51A9" w:rsidRDefault="00CC51A9">
      <w:pPr>
        <w:pStyle w:val="ConsPlusNormal"/>
        <w:spacing w:before="220"/>
        <w:ind w:firstLine="540"/>
        <w:jc w:val="both"/>
        <w:rPr>
          <w:sz w:val="28"/>
          <w:szCs w:val="28"/>
        </w:rPr>
      </w:pPr>
      <w:r w:rsidRPr="00CC51A9">
        <w:rPr>
          <w:sz w:val="28"/>
          <w:szCs w:val="28"/>
        </w:rPr>
        <w:t>б) дата рождения (год рождения) указывается в соответствии с записью в документе, удостоверяющем личность;</w:t>
      </w:r>
    </w:p>
    <w:p w:rsidR="00CC51A9" w:rsidRPr="00CC51A9" w:rsidRDefault="00CC51A9">
      <w:pPr>
        <w:pStyle w:val="ConsPlusNormal"/>
        <w:spacing w:before="220"/>
        <w:ind w:firstLine="540"/>
        <w:jc w:val="both"/>
        <w:rPr>
          <w:sz w:val="28"/>
          <w:szCs w:val="28"/>
        </w:rPr>
      </w:pPr>
      <w:r w:rsidRPr="00CC51A9">
        <w:rPr>
          <w:sz w:val="28"/>
          <w:szCs w:val="28"/>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CC51A9" w:rsidRPr="00CC51A9" w:rsidRDefault="00CC51A9">
      <w:pPr>
        <w:pStyle w:val="ConsPlusNormal"/>
        <w:spacing w:before="220"/>
        <w:ind w:firstLine="540"/>
        <w:jc w:val="both"/>
        <w:rPr>
          <w:sz w:val="28"/>
          <w:szCs w:val="28"/>
        </w:rPr>
      </w:pPr>
      <w:r w:rsidRPr="00CC51A9">
        <w:rPr>
          <w:sz w:val="28"/>
          <w:szCs w:val="28"/>
        </w:rP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номера дома и квартиры). При наличии регистрации по месту пребывания (временной регистрации) ее адрес рекомендуется указывать в скобках. При отсутствии регистрации по месту жительства (постоянной регистрации) указывается регистрация по месту пребывания (временная регистрация).</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1</w:t>
      </w:r>
    </w:p>
    <w:p w:rsidR="00CC51A9" w:rsidRPr="00CC51A9" w:rsidRDefault="00CC51A9">
      <w:pPr>
        <w:pStyle w:val="ConsPlusNormal"/>
        <w:jc w:val="both"/>
        <w:rPr>
          <w:sz w:val="28"/>
          <w:szCs w:val="28"/>
        </w:rPr>
      </w:pPr>
    </w:p>
    <w:p w:rsidR="00CC51A9" w:rsidRPr="00CC51A9" w:rsidRDefault="00CC51A9">
      <w:pPr>
        <w:pStyle w:val="ConsPlusNonformat"/>
        <w:jc w:val="both"/>
        <w:rPr>
          <w:sz w:val="28"/>
          <w:szCs w:val="28"/>
        </w:rPr>
      </w:pPr>
      <w:r w:rsidRPr="00CC51A9">
        <w:rPr>
          <w:sz w:val="28"/>
          <w:szCs w:val="28"/>
        </w:rPr>
        <w:t xml:space="preserve">             В Департамент государственной гражданской службы</w:t>
      </w:r>
    </w:p>
    <w:p w:rsidR="00CC51A9" w:rsidRPr="00CC51A9" w:rsidRDefault="00CC51A9">
      <w:pPr>
        <w:pStyle w:val="ConsPlusNonformat"/>
        <w:jc w:val="both"/>
        <w:rPr>
          <w:sz w:val="28"/>
          <w:szCs w:val="28"/>
        </w:rPr>
      </w:pPr>
      <w:r w:rsidRPr="00CC51A9">
        <w:rPr>
          <w:sz w:val="28"/>
          <w:szCs w:val="28"/>
        </w:rPr>
        <w:t xml:space="preserve">        и профилактики коррупционных и иных правонарушений аппарата</w:t>
      </w:r>
    </w:p>
    <w:p w:rsidR="00CC51A9" w:rsidRPr="00CC51A9" w:rsidRDefault="00CC51A9">
      <w:pPr>
        <w:pStyle w:val="ConsPlusNonformat"/>
        <w:jc w:val="both"/>
        <w:rPr>
          <w:sz w:val="28"/>
          <w:szCs w:val="28"/>
        </w:rPr>
      </w:pPr>
      <w:r w:rsidRPr="00CC51A9">
        <w:rPr>
          <w:sz w:val="28"/>
          <w:szCs w:val="28"/>
        </w:rPr>
        <w:t xml:space="preserve">                    Счетной палаты Российской Федерации</w:t>
      </w:r>
    </w:p>
    <w:p w:rsidR="00CC51A9" w:rsidRPr="00CC51A9" w:rsidRDefault="00CC51A9">
      <w:pPr>
        <w:pStyle w:val="ConsPlusNonformat"/>
        <w:jc w:val="both"/>
        <w:rPr>
          <w:sz w:val="28"/>
          <w:szCs w:val="28"/>
        </w:rPr>
      </w:pPr>
      <w:r w:rsidRPr="00CC51A9">
        <w:rPr>
          <w:sz w:val="28"/>
          <w:szCs w:val="28"/>
        </w:rPr>
        <w:t xml:space="preserve">    -------------------------------------------------------------------</w:t>
      </w:r>
    </w:p>
    <w:p w:rsidR="00CC51A9" w:rsidRPr="00CC51A9" w:rsidRDefault="00CC51A9">
      <w:pPr>
        <w:pStyle w:val="ConsPlusNonformat"/>
        <w:jc w:val="both"/>
        <w:rPr>
          <w:sz w:val="28"/>
          <w:szCs w:val="28"/>
        </w:rPr>
      </w:pPr>
      <w:r w:rsidRPr="00CC51A9">
        <w:rPr>
          <w:sz w:val="28"/>
          <w:szCs w:val="28"/>
        </w:rPr>
        <w:t xml:space="preserve">      </w:t>
      </w:r>
      <w:proofErr w:type="gramStart"/>
      <w:r w:rsidRPr="00CC51A9">
        <w:rPr>
          <w:sz w:val="28"/>
          <w:szCs w:val="28"/>
        </w:rPr>
        <w:t>(указывается наименование кадрового подразделения федерального</w:t>
      </w:r>
      <w:proofErr w:type="gramEnd"/>
    </w:p>
    <w:p w:rsidR="00CC51A9" w:rsidRPr="00CC51A9" w:rsidRDefault="00CC51A9">
      <w:pPr>
        <w:pStyle w:val="ConsPlusNonformat"/>
        <w:jc w:val="both"/>
        <w:rPr>
          <w:sz w:val="28"/>
          <w:szCs w:val="28"/>
        </w:rPr>
      </w:pPr>
      <w:r w:rsidRPr="00CC51A9">
        <w:rPr>
          <w:sz w:val="28"/>
          <w:szCs w:val="28"/>
        </w:rPr>
        <w:t xml:space="preserve">          государственного органа, иного органа или организации)</w:t>
      </w:r>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СПРАВКА </w:t>
      </w:r>
      <w:hyperlink w:anchor="P152" w:history="1">
        <w:r w:rsidRPr="00CC51A9">
          <w:rPr>
            <w:color w:val="0000FF"/>
            <w:sz w:val="28"/>
            <w:szCs w:val="28"/>
          </w:rPr>
          <w:t>&lt;1&gt;</w:t>
        </w:r>
      </w:hyperlink>
    </w:p>
    <w:p w:rsidR="00CC51A9" w:rsidRPr="00CC51A9" w:rsidRDefault="00CC51A9">
      <w:pPr>
        <w:pStyle w:val="ConsPlusNonformat"/>
        <w:jc w:val="both"/>
        <w:rPr>
          <w:sz w:val="28"/>
          <w:szCs w:val="28"/>
        </w:rPr>
      </w:pPr>
      <w:r w:rsidRPr="00CC51A9">
        <w:rPr>
          <w:sz w:val="28"/>
          <w:szCs w:val="28"/>
        </w:rPr>
        <w:t xml:space="preserve">            о доходах, расходах, об имуществе и </w:t>
      </w:r>
      <w:r w:rsidRPr="00CC51A9">
        <w:rPr>
          <w:sz w:val="28"/>
          <w:szCs w:val="28"/>
        </w:rPr>
        <w:lastRenderedPageBreak/>
        <w:t>обязательствах</w:t>
      </w:r>
    </w:p>
    <w:p w:rsidR="00CC51A9" w:rsidRPr="00CC51A9" w:rsidRDefault="00CC51A9">
      <w:pPr>
        <w:pStyle w:val="ConsPlusNonformat"/>
        <w:jc w:val="both"/>
        <w:rPr>
          <w:sz w:val="28"/>
          <w:szCs w:val="28"/>
        </w:rPr>
      </w:pPr>
      <w:r w:rsidRPr="00CC51A9">
        <w:rPr>
          <w:sz w:val="28"/>
          <w:szCs w:val="28"/>
        </w:rPr>
        <w:t xml:space="preserve">                       имущественного характера </w:t>
      </w:r>
      <w:hyperlink w:anchor="P153" w:history="1">
        <w:r w:rsidRPr="00CC51A9">
          <w:rPr>
            <w:color w:val="0000FF"/>
            <w:sz w:val="28"/>
            <w:szCs w:val="28"/>
          </w:rPr>
          <w:t>&lt;2&gt;</w:t>
        </w:r>
      </w:hyperlink>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Иванов Иван Иванович, 01.01.1967 года рождения,</w:t>
      </w:r>
    </w:p>
    <w:p w:rsidR="00CC51A9" w:rsidRPr="00CC51A9" w:rsidRDefault="00CC51A9">
      <w:pPr>
        <w:pStyle w:val="ConsPlusNonformat"/>
        <w:jc w:val="both"/>
        <w:rPr>
          <w:sz w:val="28"/>
          <w:szCs w:val="28"/>
        </w:rPr>
      </w:pPr>
      <w:r w:rsidRPr="00CC51A9">
        <w:rPr>
          <w:sz w:val="28"/>
          <w:szCs w:val="28"/>
        </w:rPr>
        <w:t xml:space="preserve">    Я, --------------------------------------------------------------------</w:t>
      </w:r>
    </w:p>
    <w:p w:rsidR="00CC51A9" w:rsidRPr="00CC51A9" w:rsidRDefault="00CC51A9">
      <w:pPr>
        <w:pStyle w:val="ConsPlusNonformat"/>
        <w:jc w:val="both"/>
        <w:rPr>
          <w:sz w:val="28"/>
          <w:szCs w:val="28"/>
        </w:rPr>
      </w:pPr>
      <w:r w:rsidRPr="00CC51A9">
        <w:rPr>
          <w:sz w:val="28"/>
          <w:szCs w:val="28"/>
        </w:rPr>
        <w:t xml:space="preserve">    паспорт: серия 45 02 N 765432, выдан 09.01.2005 г. ОВД </w:t>
      </w:r>
      <w:proofErr w:type="spellStart"/>
      <w:r w:rsidRPr="00CC51A9">
        <w:rPr>
          <w:sz w:val="28"/>
          <w:szCs w:val="28"/>
        </w:rPr>
        <w:t>Гагаринского</w:t>
      </w:r>
      <w:proofErr w:type="spellEnd"/>
    </w:p>
    <w:p w:rsidR="00CC51A9" w:rsidRPr="00CC51A9" w:rsidRDefault="00CC51A9">
      <w:pPr>
        <w:pStyle w:val="ConsPlusNonformat"/>
        <w:jc w:val="both"/>
        <w:rPr>
          <w:sz w:val="28"/>
          <w:szCs w:val="28"/>
        </w:rPr>
      </w:pPr>
      <w:r w:rsidRPr="00CC51A9">
        <w:rPr>
          <w:sz w:val="28"/>
          <w:szCs w:val="28"/>
        </w:rPr>
        <w:t xml:space="preserve">                              района </w:t>
      </w:r>
      <w:proofErr w:type="gramStart"/>
      <w:r w:rsidRPr="00CC51A9">
        <w:rPr>
          <w:sz w:val="28"/>
          <w:szCs w:val="28"/>
        </w:rPr>
        <w:t>г</w:t>
      </w:r>
      <w:proofErr w:type="gramEnd"/>
      <w:r w:rsidRPr="00CC51A9">
        <w:rPr>
          <w:sz w:val="28"/>
          <w:szCs w:val="28"/>
        </w:rPr>
        <w:t>. Москвы</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w:t>
      </w:r>
      <w:proofErr w:type="gramStart"/>
      <w:r w:rsidRPr="00CC51A9">
        <w:rPr>
          <w:sz w:val="28"/>
          <w:szCs w:val="28"/>
        </w:rPr>
        <w:t>(фамилия, имя, отчество, дата рождения, серия и номер паспорта, дата</w:t>
      </w:r>
      <w:proofErr w:type="gramEnd"/>
    </w:p>
    <w:p w:rsidR="00CC51A9" w:rsidRPr="00CC51A9" w:rsidRDefault="00CC51A9">
      <w:pPr>
        <w:pStyle w:val="ConsPlusNonformat"/>
        <w:jc w:val="both"/>
        <w:rPr>
          <w:sz w:val="28"/>
          <w:szCs w:val="28"/>
        </w:rPr>
      </w:pPr>
      <w:r w:rsidRPr="00CC51A9">
        <w:rPr>
          <w:sz w:val="28"/>
          <w:szCs w:val="28"/>
        </w:rPr>
        <w:t xml:space="preserve">                    выдачи и орган, выдавший паспорт)</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главный   инспектор   инспекции   экспертно-аналитической   и   контрольной</w:t>
      </w:r>
    </w:p>
    <w:p w:rsidR="00CC51A9" w:rsidRPr="00CC51A9" w:rsidRDefault="00CC51A9">
      <w:pPr>
        <w:pStyle w:val="ConsPlusNonformat"/>
        <w:jc w:val="both"/>
        <w:rPr>
          <w:sz w:val="28"/>
          <w:szCs w:val="28"/>
        </w:rPr>
      </w:pPr>
      <w:r w:rsidRPr="00CC51A9">
        <w:rPr>
          <w:sz w:val="28"/>
          <w:szCs w:val="28"/>
        </w:rPr>
        <w:t>деятельности  за  ходом реформирования и модернизации жилищно-коммунального</w:t>
      </w:r>
    </w:p>
    <w:p w:rsidR="00CC51A9" w:rsidRPr="00CC51A9" w:rsidRDefault="00CC51A9">
      <w:pPr>
        <w:pStyle w:val="ConsPlusNonformat"/>
        <w:jc w:val="both"/>
        <w:rPr>
          <w:sz w:val="28"/>
          <w:szCs w:val="28"/>
        </w:rPr>
      </w:pPr>
      <w:r w:rsidRPr="00CC51A9">
        <w:rPr>
          <w:sz w:val="28"/>
          <w:szCs w:val="28"/>
        </w:rPr>
        <w:t xml:space="preserve">хозяйства    Департамента    по   </w:t>
      </w:r>
      <w:proofErr w:type="gramStart"/>
      <w:r w:rsidRPr="00CC51A9">
        <w:rPr>
          <w:sz w:val="28"/>
          <w:szCs w:val="28"/>
        </w:rPr>
        <w:t>экспертно-аналитической</w:t>
      </w:r>
      <w:proofErr w:type="gramEnd"/>
      <w:r w:rsidRPr="00CC51A9">
        <w:rPr>
          <w:sz w:val="28"/>
          <w:szCs w:val="28"/>
        </w:rPr>
        <w:t xml:space="preserve">   и   контрольной</w:t>
      </w:r>
    </w:p>
    <w:p w:rsidR="00CC51A9" w:rsidRPr="00CC51A9" w:rsidRDefault="00CC51A9">
      <w:pPr>
        <w:pStyle w:val="ConsPlusNonformat"/>
        <w:jc w:val="both"/>
        <w:rPr>
          <w:sz w:val="28"/>
          <w:szCs w:val="28"/>
        </w:rPr>
      </w:pPr>
      <w:r w:rsidRPr="00CC51A9">
        <w:rPr>
          <w:sz w:val="28"/>
          <w:szCs w:val="28"/>
        </w:rPr>
        <w:t>деятельности  в области средств межбюджетных трансфертов бюджетам субъектов</w:t>
      </w:r>
    </w:p>
    <w:p w:rsidR="00CC51A9" w:rsidRPr="00CC51A9" w:rsidRDefault="00CC51A9">
      <w:pPr>
        <w:pStyle w:val="ConsPlusNonformat"/>
        <w:jc w:val="both"/>
        <w:rPr>
          <w:sz w:val="28"/>
          <w:szCs w:val="28"/>
        </w:rPr>
      </w:pPr>
      <w:r w:rsidRPr="00CC51A9">
        <w:rPr>
          <w:sz w:val="28"/>
          <w:szCs w:val="28"/>
        </w:rPr>
        <w:t xml:space="preserve">Российской  Федерации и муниципальных образований и расходования средств </w:t>
      </w:r>
      <w:proofErr w:type="gramStart"/>
      <w:r w:rsidRPr="00CC51A9">
        <w:rPr>
          <w:sz w:val="28"/>
          <w:szCs w:val="28"/>
        </w:rPr>
        <w:t>на</w:t>
      </w:r>
      <w:proofErr w:type="gramEnd"/>
    </w:p>
    <w:p w:rsidR="00CC51A9" w:rsidRPr="00CC51A9" w:rsidRDefault="00CC51A9">
      <w:pPr>
        <w:pStyle w:val="ConsPlusNonformat"/>
        <w:jc w:val="both"/>
        <w:rPr>
          <w:sz w:val="28"/>
          <w:szCs w:val="28"/>
        </w:rPr>
      </w:pPr>
      <w:proofErr w:type="gramStart"/>
      <w:r w:rsidRPr="00CC51A9">
        <w:rPr>
          <w:sz w:val="28"/>
          <w:szCs w:val="28"/>
        </w:rPr>
        <w:t>жилищно-коммунальное  хозяйство  и региональные инвестиции аппарата Счетной</w:t>
      </w:r>
      <w:proofErr w:type="gramEnd"/>
    </w:p>
    <w:p w:rsidR="00CC51A9" w:rsidRPr="00CC51A9" w:rsidRDefault="00CC51A9">
      <w:pPr>
        <w:pStyle w:val="ConsPlusNonformat"/>
        <w:jc w:val="both"/>
        <w:rPr>
          <w:sz w:val="28"/>
          <w:szCs w:val="28"/>
        </w:rPr>
      </w:pPr>
      <w:r w:rsidRPr="00CC51A9">
        <w:rPr>
          <w:sz w:val="28"/>
          <w:szCs w:val="28"/>
        </w:rPr>
        <w:t>палаты Российской Федерации,</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w:t>
      </w:r>
      <w:proofErr w:type="gramStart"/>
      <w:r w:rsidRPr="00CC51A9">
        <w:rPr>
          <w:sz w:val="28"/>
          <w:szCs w:val="28"/>
        </w:rPr>
        <w:t>(место работы (службы), занимаемая (замещаемая) должность; в случае</w:t>
      </w:r>
      <w:proofErr w:type="gramEnd"/>
    </w:p>
    <w:p w:rsidR="00CC51A9" w:rsidRPr="00CC51A9" w:rsidRDefault="00CC51A9">
      <w:pPr>
        <w:pStyle w:val="ConsPlusNonformat"/>
        <w:jc w:val="both"/>
        <w:rPr>
          <w:sz w:val="28"/>
          <w:szCs w:val="28"/>
        </w:rPr>
      </w:pPr>
      <w:r w:rsidRPr="00CC51A9">
        <w:rPr>
          <w:sz w:val="28"/>
          <w:szCs w:val="28"/>
        </w:rPr>
        <w:t xml:space="preserve">   отсутствия основного места работы (службы) - род занятий; должность,</w:t>
      </w:r>
    </w:p>
    <w:p w:rsidR="00CC51A9" w:rsidRPr="00CC51A9" w:rsidRDefault="00CC51A9">
      <w:pPr>
        <w:pStyle w:val="ConsPlusNonformat"/>
        <w:jc w:val="both"/>
        <w:rPr>
          <w:sz w:val="28"/>
          <w:szCs w:val="28"/>
        </w:rPr>
      </w:pPr>
      <w:r w:rsidRPr="00CC51A9">
        <w:rPr>
          <w:sz w:val="28"/>
          <w:szCs w:val="28"/>
        </w:rPr>
        <w:t xml:space="preserve">        на </w:t>
      </w:r>
      <w:proofErr w:type="gramStart"/>
      <w:r w:rsidRPr="00CC51A9">
        <w:rPr>
          <w:sz w:val="28"/>
          <w:szCs w:val="28"/>
        </w:rPr>
        <w:t>замещение</w:t>
      </w:r>
      <w:proofErr w:type="gramEnd"/>
      <w:r w:rsidRPr="00CC51A9">
        <w:rPr>
          <w:sz w:val="28"/>
          <w:szCs w:val="28"/>
        </w:rPr>
        <w:t xml:space="preserve"> которой претендует гражданин (если применимо))</w:t>
      </w:r>
    </w:p>
    <w:p w:rsidR="00CC51A9" w:rsidRPr="00CC51A9" w:rsidRDefault="00CC51A9">
      <w:pPr>
        <w:pStyle w:val="ConsPlusNonformat"/>
        <w:jc w:val="both"/>
        <w:rPr>
          <w:sz w:val="28"/>
          <w:szCs w:val="28"/>
        </w:rPr>
      </w:pPr>
      <w:r w:rsidRPr="00CC51A9">
        <w:rPr>
          <w:sz w:val="28"/>
          <w:szCs w:val="28"/>
        </w:rPr>
        <w:t xml:space="preserve">                              г. Москва, ул. Королева, д. 16, кв. 28</w:t>
      </w:r>
    </w:p>
    <w:p w:rsidR="00CC51A9" w:rsidRPr="00CC51A9" w:rsidRDefault="00CC51A9">
      <w:pPr>
        <w:pStyle w:val="ConsPlusNonformat"/>
        <w:jc w:val="both"/>
        <w:rPr>
          <w:sz w:val="28"/>
          <w:szCs w:val="28"/>
        </w:rPr>
      </w:pPr>
      <w:proofErr w:type="gramStart"/>
      <w:r w:rsidRPr="00CC51A9">
        <w:rPr>
          <w:sz w:val="28"/>
          <w:szCs w:val="28"/>
        </w:rPr>
        <w:t>зарегистрированный</w:t>
      </w:r>
      <w:proofErr w:type="gramEnd"/>
      <w:r w:rsidRPr="00CC51A9">
        <w:rPr>
          <w:sz w:val="28"/>
          <w:szCs w:val="28"/>
        </w:rPr>
        <w:t xml:space="preserve"> по адресу: ---------------------------------------------</w:t>
      </w:r>
    </w:p>
    <w:p w:rsidR="00CC51A9" w:rsidRPr="00CC51A9" w:rsidRDefault="00CC51A9">
      <w:pPr>
        <w:pStyle w:val="ConsPlusNonformat"/>
        <w:jc w:val="both"/>
        <w:rPr>
          <w:sz w:val="28"/>
          <w:szCs w:val="28"/>
        </w:rPr>
      </w:pPr>
      <w:r w:rsidRPr="00CC51A9">
        <w:rPr>
          <w:sz w:val="28"/>
          <w:szCs w:val="28"/>
        </w:rPr>
        <w:t xml:space="preserve">                                        (адрес места регистрации)</w:t>
      </w:r>
    </w:p>
    <w:p w:rsidR="00CC51A9" w:rsidRPr="00CC51A9" w:rsidRDefault="00CC51A9">
      <w:pPr>
        <w:pStyle w:val="ConsPlusNonformat"/>
        <w:jc w:val="both"/>
        <w:rPr>
          <w:sz w:val="28"/>
          <w:szCs w:val="28"/>
        </w:rPr>
      </w:pPr>
      <w:r w:rsidRPr="00CC51A9">
        <w:rPr>
          <w:sz w:val="28"/>
          <w:szCs w:val="28"/>
        </w:rPr>
        <w:t xml:space="preserve">                                            своих</w:t>
      </w:r>
    </w:p>
    <w:p w:rsidR="00CC51A9" w:rsidRPr="00CC51A9" w:rsidRDefault="00CC51A9">
      <w:pPr>
        <w:pStyle w:val="ConsPlusNonformat"/>
        <w:jc w:val="both"/>
        <w:rPr>
          <w:sz w:val="28"/>
          <w:szCs w:val="28"/>
        </w:rPr>
      </w:pPr>
      <w:r w:rsidRPr="00CC51A9">
        <w:rPr>
          <w:sz w:val="28"/>
          <w:szCs w:val="28"/>
        </w:rPr>
        <w:lastRenderedPageBreak/>
        <w:t>сообщаю   сведения   о  доходах,   расходах -----,    супруги    (супруга),</w:t>
      </w:r>
    </w:p>
    <w:p w:rsidR="00CC51A9" w:rsidRPr="00CC51A9" w:rsidRDefault="00CC51A9">
      <w:pPr>
        <w:pStyle w:val="ConsPlusNonformat"/>
        <w:jc w:val="both"/>
        <w:rPr>
          <w:sz w:val="28"/>
          <w:szCs w:val="28"/>
        </w:rPr>
      </w:pPr>
      <w:r w:rsidRPr="00CC51A9">
        <w:rPr>
          <w:sz w:val="28"/>
          <w:szCs w:val="28"/>
        </w:rPr>
        <w:t>несовершеннолетнего ребенка (</w:t>
      </w:r>
      <w:proofErr w:type="gramStart"/>
      <w:r w:rsidRPr="00CC51A9">
        <w:rPr>
          <w:sz w:val="28"/>
          <w:szCs w:val="28"/>
        </w:rPr>
        <w:t>нужное</w:t>
      </w:r>
      <w:proofErr w:type="gramEnd"/>
      <w:r w:rsidRPr="00CC51A9">
        <w:rPr>
          <w:sz w:val="28"/>
          <w:szCs w:val="28"/>
        </w:rPr>
        <w:t xml:space="preserve"> подчеркнуть)</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proofErr w:type="gramStart"/>
      <w:r w:rsidRPr="00CC51A9">
        <w:rPr>
          <w:sz w:val="28"/>
          <w:szCs w:val="28"/>
        </w:rPr>
        <w:t>(фамилия, имя, отчество, год рождения, серия и номер паспорта, дата выдачи</w:t>
      </w:r>
      <w:proofErr w:type="gramEnd"/>
    </w:p>
    <w:p w:rsidR="00CC51A9" w:rsidRPr="00CC51A9" w:rsidRDefault="00CC51A9">
      <w:pPr>
        <w:pStyle w:val="ConsPlusNonformat"/>
        <w:jc w:val="both"/>
        <w:rPr>
          <w:sz w:val="28"/>
          <w:szCs w:val="28"/>
        </w:rPr>
      </w:pPr>
      <w:r w:rsidRPr="00CC51A9">
        <w:rPr>
          <w:sz w:val="28"/>
          <w:szCs w:val="28"/>
        </w:rPr>
        <w:t xml:space="preserve">                        и орган, выдавший паспорт)</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w:t>
      </w:r>
      <w:proofErr w:type="gramStart"/>
      <w:r w:rsidRPr="00CC51A9">
        <w:rPr>
          <w:sz w:val="28"/>
          <w:szCs w:val="28"/>
        </w:rPr>
        <w:t>(адрес места регистрации, основное место работы (службы), занимаемая</w:t>
      </w:r>
      <w:proofErr w:type="gramEnd"/>
    </w:p>
    <w:p w:rsidR="00CC51A9" w:rsidRPr="00CC51A9" w:rsidRDefault="00CC51A9">
      <w:pPr>
        <w:pStyle w:val="ConsPlusNonformat"/>
        <w:jc w:val="both"/>
        <w:rPr>
          <w:sz w:val="28"/>
          <w:szCs w:val="28"/>
        </w:rPr>
      </w:pPr>
      <w:r w:rsidRPr="00CC51A9">
        <w:rPr>
          <w:sz w:val="28"/>
          <w:szCs w:val="28"/>
        </w:rPr>
        <w:t xml:space="preserve">                          (замещаемая) должность)</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(в случае отсутствия основного места работы (службы) - род занятий)</w:t>
      </w:r>
    </w:p>
    <w:p w:rsidR="00CC51A9" w:rsidRPr="00CC51A9" w:rsidRDefault="00CC51A9">
      <w:pPr>
        <w:pStyle w:val="ConsPlusNonformat"/>
        <w:jc w:val="both"/>
        <w:rPr>
          <w:sz w:val="28"/>
          <w:szCs w:val="28"/>
        </w:rPr>
      </w:pPr>
      <w:r w:rsidRPr="00CC51A9">
        <w:rPr>
          <w:sz w:val="28"/>
          <w:szCs w:val="28"/>
        </w:rPr>
        <w:t xml:space="preserve">                                14                     </w:t>
      </w:r>
      <w:proofErr w:type="spellStart"/>
      <w:r w:rsidRPr="00CC51A9">
        <w:rPr>
          <w:sz w:val="28"/>
          <w:szCs w:val="28"/>
        </w:rPr>
        <w:t>14</w:t>
      </w:r>
      <w:proofErr w:type="spellEnd"/>
    </w:p>
    <w:p w:rsidR="00CC51A9" w:rsidRPr="00CC51A9" w:rsidRDefault="00CC51A9">
      <w:pPr>
        <w:pStyle w:val="ConsPlusNonformat"/>
        <w:jc w:val="both"/>
        <w:rPr>
          <w:sz w:val="28"/>
          <w:szCs w:val="28"/>
        </w:rPr>
      </w:pPr>
      <w:r w:rsidRPr="00CC51A9">
        <w:rPr>
          <w:sz w:val="28"/>
          <w:szCs w:val="28"/>
        </w:rPr>
        <w:t>за отчетный период с 1 января 20-- г. по 31  декабря 20-- г. об  имуществе,</w:t>
      </w:r>
    </w:p>
    <w:p w:rsidR="00CC51A9" w:rsidRPr="00CC51A9" w:rsidRDefault="00CC51A9">
      <w:pPr>
        <w:pStyle w:val="ConsPlusNonformat"/>
        <w:jc w:val="both"/>
        <w:rPr>
          <w:sz w:val="28"/>
          <w:szCs w:val="28"/>
        </w:rPr>
      </w:pPr>
      <w:r w:rsidRPr="00CC51A9">
        <w:rPr>
          <w:sz w:val="28"/>
          <w:szCs w:val="28"/>
        </w:rPr>
        <w:t xml:space="preserve">                                 Иванову Ивану Ивановичу</w:t>
      </w:r>
    </w:p>
    <w:p w:rsidR="00CC51A9" w:rsidRPr="00CC51A9" w:rsidRDefault="00CC51A9">
      <w:pPr>
        <w:pStyle w:val="ConsPlusNonformat"/>
        <w:jc w:val="both"/>
        <w:rPr>
          <w:sz w:val="28"/>
          <w:szCs w:val="28"/>
        </w:rPr>
      </w:pPr>
      <w:r w:rsidRPr="00CC51A9">
        <w:rPr>
          <w:sz w:val="28"/>
          <w:szCs w:val="28"/>
        </w:rPr>
        <w:t>принадлежащем -------------------------------------------------------------</w:t>
      </w:r>
    </w:p>
    <w:p w:rsidR="00CC51A9" w:rsidRPr="00CC51A9" w:rsidRDefault="00CC51A9">
      <w:pPr>
        <w:pStyle w:val="ConsPlusNonformat"/>
        <w:jc w:val="both"/>
        <w:rPr>
          <w:sz w:val="28"/>
          <w:szCs w:val="28"/>
        </w:rPr>
      </w:pPr>
      <w:r w:rsidRPr="00CC51A9">
        <w:rPr>
          <w:sz w:val="28"/>
          <w:szCs w:val="28"/>
        </w:rPr>
        <w:t xml:space="preserve">                                (фамилия, имя, отчество)</w:t>
      </w:r>
    </w:p>
    <w:p w:rsidR="00CC51A9" w:rsidRPr="00CC51A9" w:rsidRDefault="00CC51A9">
      <w:pPr>
        <w:pStyle w:val="ConsPlusNonformat"/>
        <w:jc w:val="both"/>
        <w:rPr>
          <w:sz w:val="28"/>
          <w:szCs w:val="28"/>
        </w:rPr>
      </w:pPr>
      <w:r w:rsidRPr="00CC51A9">
        <w:rPr>
          <w:sz w:val="28"/>
          <w:szCs w:val="28"/>
        </w:rPr>
        <w:t xml:space="preserve">на   праве   собственности,   о   вкладах  в  банках,  ценных  бумагах,  </w:t>
      </w:r>
      <w:proofErr w:type="gramStart"/>
      <w:r w:rsidRPr="00CC51A9">
        <w:rPr>
          <w:sz w:val="28"/>
          <w:szCs w:val="28"/>
        </w:rPr>
        <w:t>об</w:t>
      </w:r>
      <w:proofErr w:type="gramEnd"/>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обязательствах     имущественного    характера     по      состоянию     </w:t>
      </w:r>
      <w:proofErr w:type="gramStart"/>
      <w:r w:rsidRPr="00CC51A9">
        <w:rPr>
          <w:sz w:val="28"/>
          <w:szCs w:val="28"/>
        </w:rPr>
        <w:t>на</w:t>
      </w:r>
      <w:proofErr w:type="gramEnd"/>
    </w:p>
    <w:p w:rsidR="00CC51A9" w:rsidRPr="00CC51A9" w:rsidRDefault="00CC51A9">
      <w:pPr>
        <w:pStyle w:val="ConsPlusNonformat"/>
        <w:jc w:val="both"/>
        <w:rPr>
          <w:sz w:val="28"/>
          <w:szCs w:val="28"/>
        </w:rPr>
      </w:pPr>
      <w:r w:rsidRPr="00CC51A9">
        <w:rPr>
          <w:sz w:val="28"/>
          <w:szCs w:val="28"/>
        </w:rPr>
        <w:t xml:space="preserve"> 31  декабря   14</w:t>
      </w:r>
    </w:p>
    <w:p w:rsidR="00CC51A9" w:rsidRPr="00CC51A9" w:rsidRDefault="00CC51A9">
      <w:pPr>
        <w:pStyle w:val="ConsPlusNonformat"/>
        <w:jc w:val="both"/>
        <w:rPr>
          <w:sz w:val="28"/>
          <w:szCs w:val="28"/>
        </w:rPr>
      </w:pPr>
      <w:r w:rsidRPr="00CC51A9">
        <w:rPr>
          <w:sz w:val="28"/>
          <w:szCs w:val="28"/>
        </w:rPr>
        <w:t>"--" ------- 20-- г.</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0" w:name="P152"/>
      <w:bookmarkEnd w:id="0"/>
      <w:r w:rsidRPr="00CC51A9">
        <w:rPr>
          <w:sz w:val="28"/>
          <w:szCs w:val="28"/>
        </w:rPr>
        <w:t>&lt;1</w:t>
      </w:r>
      <w:proofErr w:type="gramStart"/>
      <w:r w:rsidRPr="00CC51A9">
        <w:rPr>
          <w:sz w:val="28"/>
          <w:szCs w:val="28"/>
        </w:rPr>
        <w:t>&gt; З</w:t>
      </w:r>
      <w:proofErr w:type="gramEnd"/>
      <w:r w:rsidRPr="00CC51A9">
        <w:rPr>
          <w:sz w:val="28"/>
          <w:szCs w:val="2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C51A9" w:rsidRPr="00CC51A9" w:rsidRDefault="00CC51A9">
      <w:pPr>
        <w:pStyle w:val="ConsPlusNormal"/>
        <w:spacing w:before="220"/>
        <w:ind w:firstLine="540"/>
        <w:jc w:val="both"/>
        <w:rPr>
          <w:sz w:val="28"/>
          <w:szCs w:val="28"/>
        </w:rPr>
      </w:pPr>
      <w:bookmarkStart w:id="1" w:name="P153"/>
      <w:bookmarkEnd w:id="1"/>
      <w:r w:rsidRPr="00CC51A9">
        <w:rPr>
          <w:sz w:val="28"/>
          <w:szCs w:val="28"/>
        </w:rPr>
        <w:t xml:space="preserve">&lt;2&gt; Сведения представляются лицом, замещающим должность, </w:t>
      </w:r>
      <w:r w:rsidRPr="00CC51A9">
        <w:rPr>
          <w:sz w:val="28"/>
          <w:szCs w:val="28"/>
        </w:rPr>
        <w:lastRenderedPageBreak/>
        <w:t>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2</w:t>
      </w:r>
    </w:p>
    <w:p w:rsidR="00CC51A9" w:rsidRPr="00CC51A9" w:rsidRDefault="00CC51A9">
      <w:pPr>
        <w:pStyle w:val="ConsPlusNormal"/>
        <w:jc w:val="center"/>
        <w:rPr>
          <w:sz w:val="28"/>
          <w:szCs w:val="28"/>
        </w:rPr>
      </w:pPr>
    </w:p>
    <w:p w:rsidR="00CC51A9" w:rsidRPr="00CC51A9" w:rsidRDefault="00CC51A9">
      <w:pPr>
        <w:pStyle w:val="ConsPlusNonformat"/>
        <w:jc w:val="both"/>
        <w:rPr>
          <w:sz w:val="28"/>
          <w:szCs w:val="28"/>
        </w:rPr>
      </w:pPr>
      <w:r w:rsidRPr="00CC51A9">
        <w:rPr>
          <w:sz w:val="28"/>
          <w:szCs w:val="28"/>
        </w:rPr>
        <w:t xml:space="preserve">             В Департамент государственной гражданской службы</w:t>
      </w:r>
    </w:p>
    <w:p w:rsidR="00CC51A9" w:rsidRPr="00CC51A9" w:rsidRDefault="00CC51A9">
      <w:pPr>
        <w:pStyle w:val="ConsPlusNonformat"/>
        <w:jc w:val="both"/>
        <w:rPr>
          <w:sz w:val="28"/>
          <w:szCs w:val="28"/>
        </w:rPr>
      </w:pPr>
      <w:r w:rsidRPr="00CC51A9">
        <w:rPr>
          <w:sz w:val="28"/>
          <w:szCs w:val="28"/>
        </w:rPr>
        <w:t xml:space="preserve">        и профилактики коррупционных и иных правонарушений аппарата</w:t>
      </w:r>
    </w:p>
    <w:p w:rsidR="00CC51A9" w:rsidRPr="00CC51A9" w:rsidRDefault="00CC51A9">
      <w:pPr>
        <w:pStyle w:val="ConsPlusNonformat"/>
        <w:jc w:val="both"/>
        <w:rPr>
          <w:sz w:val="28"/>
          <w:szCs w:val="28"/>
        </w:rPr>
      </w:pPr>
      <w:r w:rsidRPr="00CC51A9">
        <w:rPr>
          <w:sz w:val="28"/>
          <w:szCs w:val="28"/>
        </w:rPr>
        <w:t xml:space="preserve">                    Счетной палаты Российской Федерации</w:t>
      </w:r>
    </w:p>
    <w:p w:rsidR="00CC51A9" w:rsidRPr="00CC51A9" w:rsidRDefault="00CC51A9">
      <w:pPr>
        <w:pStyle w:val="ConsPlusNonformat"/>
        <w:jc w:val="both"/>
        <w:rPr>
          <w:sz w:val="28"/>
          <w:szCs w:val="28"/>
        </w:rPr>
      </w:pPr>
      <w:r w:rsidRPr="00CC51A9">
        <w:rPr>
          <w:sz w:val="28"/>
          <w:szCs w:val="28"/>
        </w:rPr>
        <w:t xml:space="preserve">    -------------------------------------------------------------------</w:t>
      </w:r>
    </w:p>
    <w:p w:rsidR="00CC51A9" w:rsidRPr="00CC51A9" w:rsidRDefault="00CC51A9">
      <w:pPr>
        <w:pStyle w:val="ConsPlusNonformat"/>
        <w:jc w:val="both"/>
        <w:rPr>
          <w:sz w:val="28"/>
          <w:szCs w:val="28"/>
        </w:rPr>
      </w:pPr>
      <w:r w:rsidRPr="00CC51A9">
        <w:rPr>
          <w:sz w:val="28"/>
          <w:szCs w:val="28"/>
        </w:rPr>
        <w:t xml:space="preserve">      </w:t>
      </w:r>
      <w:proofErr w:type="gramStart"/>
      <w:r w:rsidRPr="00CC51A9">
        <w:rPr>
          <w:sz w:val="28"/>
          <w:szCs w:val="28"/>
        </w:rPr>
        <w:t>(указывается наименование кадрового подразделения федерального</w:t>
      </w:r>
      <w:proofErr w:type="gramEnd"/>
    </w:p>
    <w:p w:rsidR="00CC51A9" w:rsidRPr="00CC51A9" w:rsidRDefault="00CC51A9">
      <w:pPr>
        <w:pStyle w:val="ConsPlusNonformat"/>
        <w:jc w:val="both"/>
        <w:rPr>
          <w:sz w:val="28"/>
          <w:szCs w:val="28"/>
        </w:rPr>
      </w:pPr>
      <w:r w:rsidRPr="00CC51A9">
        <w:rPr>
          <w:sz w:val="28"/>
          <w:szCs w:val="28"/>
        </w:rPr>
        <w:t xml:space="preserve">          государственного органа, иного органа или организации)</w:t>
      </w:r>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СПРАВКА </w:t>
      </w:r>
      <w:hyperlink w:anchor="P218" w:history="1">
        <w:r w:rsidRPr="00CC51A9">
          <w:rPr>
            <w:color w:val="0000FF"/>
            <w:sz w:val="28"/>
            <w:szCs w:val="28"/>
          </w:rPr>
          <w:t>&lt;1&gt;</w:t>
        </w:r>
      </w:hyperlink>
    </w:p>
    <w:p w:rsidR="00CC51A9" w:rsidRPr="00CC51A9" w:rsidRDefault="00CC51A9">
      <w:pPr>
        <w:pStyle w:val="ConsPlusNonformat"/>
        <w:jc w:val="both"/>
        <w:rPr>
          <w:sz w:val="28"/>
          <w:szCs w:val="28"/>
        </w:rPr>
      </w:pPr>
      <w:r w:rsidRPr="00CC51A9">
        <w:rPr>
          <w:sz w:val="28"/>
          <w:szCs w:val="28"/>
        </w:rPr>
        <w:t xml:space="preserve">            о доходах, расходах, об имуществе и обязательствах</w:t>
      </w:r>
    </w:p>
    <w:p w:rsidR="00CC51A9" w:rsidRPr="00CC51A9" w:rsidRDefault="00CC51A9">
      <w:pPr>
        <w:pStyle w:val="ConsPlusNonformat"/>
        <w:jc w:val="both"/>
        <w:rPr>
          <w:sz w:val="28"/>
          <w:szCs w:val="28"/>
        </w:rPr>
      </w:pPr>
      <w:r w:rsidRPr="00CC51A9">
        <w:rPr>
          <w:sz w:val="28"/>
          <w:szCs w:val="28"/>
        </w:rPr>
        <w:t xml:space="preserve">                       имущественного характера </w:t>
      </w:r>
      <w:hyperlink w:anchor="P219" w:history="1">
        <w:r w:rsidRPr="00CC51A9">
          <w:rPr>
            <w:color w:val="0000FF"/>
            <w:sz w:val="28"/>
            <w:szCs w:val="28"/>
          </w:rPr>
          <w:t>&lt;2&gt;</w:t>
        </w:r>
      </w:hyperlink>
    </w:p>
    <w:p w:rsidR="00CC51A9" w:rsidRPr="00CC51A9" w:rsidRDefault="00CC51A9">
      <w:pPr>
        <w:pStyle w:val="ConsPlusNonformat"/>
        <w:jc w:val="both"/>
        <w:rPr>
          <w:sz w:val="28"/>
          <w:szCs w:val="28"/>
        </w:rPr>
      </w:pPr>
    </w:p>
    <w:p w:rsidR="00CC51A9" w:rsidRPr="00CC51A9" w:rsidRDefault="00CC51A9">
      <w:pPr>
        <w:pStyle w:val="ConsPlusNonformat"/>
        <w:jc w:val="both"/>
        <w:rPr>
          <w:sz w:val="28"/>
          <w:szCs w:val="28"/>
        </w:rPr>
      </w:pPr>
      <w:r w:rsidRPr="00CC51A9">
        <w:rPr>
          <w:sz w:val="28"/>
          <w:szCs w:val="28"/>
        </w:rPr>
        <w:t xml:space="preserve">                 Иванов Иван Иванович, 01.01.1967 года рождения,</w:t>
      </w:r>
    </w:p>
    <w:p w:rsidR="00CC51A9" w:rsidRPr="00CC51A9" w:rsidRDefault="00CC51A9">
      <w:pPr>
        <w:pStyle w:val="ConsPlusNonformat"/>
        <w:jc w:val="both"/>
        <w:rPr>
          <w:sz w:val="28"/>
          <w:szCs w:val="28"/>
        </w:rPr>
      </w:pPr>
      <w:r w:rsidRPr="00CC51A9">
        <w:rPr>
          <w:sz w:val="28"/>
          <w:szCs w:val="28"/>
        </w:rPr>
        <w:t xml:space="preserve">    Я, --------------------------------------------------------------------</w:t>
      </w:r>
    </w:p>
    <w:p w:rsidR="00CC51A9" w:rsidRPr="00CC51A9" w:rsidRDefault="00CC51A9">
      <w:pPr>
        <w:pStyle w:val="ConsPlusNonformat"/>
        <w:jc w:val="both"/>
        <w:rPr>
          <w:sz w:val="28"/>
          <w:szCs w:val="28"/>
        </w:rPr>
      </w:pPr>
      <w:r w:rsidRPr="00CC51A9">
        <w:rPr>
          <w:sz w:val="28"/>
          <w:szCs w:val="28"/>
        </w:rPr>
        <w:t xml:space="preserve">    паспорт: серия 45 02 N 765432, выдан 09.01.2005 г. ОВД </w:t>
      </w:r>
      <w:proofErr w:type="spellStart"/>
      <w:r w:rsidRPr="00CC51A9">
        <w:rPr>
          <w:sz w:val="28"/>
          <w:szCs w:val="28"/>
        </w:rPr>
        <w:t>Гагаринского</w:t>
      </w:r>
      <w:proofErr w:type="spellEnd"/>
    </w:p>
    <w:p w:rsidR="00CC51A9" w:rsidRPr="00CC51A9" w:rsidRDefault="00CC51A9">
      <w:pPr>
        <w:pStyle w:val="ConsPlusNonformat"/>
        <w:jc w:val="both"/>
        <w:rPr>
          <w:sz w:val="28"/>
          <w:szCs w:val="28"/>
        </w:rPr>
      </w:pPr>
      <w:r w:rsidRPr="00CC51A9">
        <w:rPr>
          <w:sz w:val="28"/>
          <w:szCs w:val="28"/>
        </w:rPr>
        <w:t xml:space="preserve">                              района </w:t>
      </w:r>
      <w:proofErr w:type="gramStart"/>
      <w:r w:rsidRPr="00CC51A9">
        <w:rPr>
          <w:sz w:val="28"/>
          <w:szCs w:val="28"/>
        </w:rPr>
        <w:t>г</w:t>
      </w:r>
      <w:proofErr w:type="gramEnd"/>
      <w:r w:rsidRPr="00CC51A9">
        <w:rPr>
          <w:sz w:val="28"/>
          <w:szCs w:val="28"/>
        </w:rPr>
        <w:t>. Москвы</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w:t>
      </w:r>
      <w:proofErr w:type="gramStart"/>
      <w:r w:rsidRPr="00CC51A9">
        <w:rPr>
          <w:sz w:val="28"/>
          <w:szCs w:val="28"/>
        </w:rPr>
        <w:t>(фамилия, имя, отчество, дата рождения, серия и номер паспорта, дата</w:t>
      </w:r>
      <w:proofErr w:type="gramEnd"/>
    </w:p>
    <w:p w:rsidR="00CC51A9" w:rsidRPr="00CC51A9" w:rsidRDefault="00CC51A9">
      <w:pPr>
        <w:pStyle w:val="ConsPlusNonformat"/>
        <w:jc w:val="both"/>
        <w:rPr>
          <w:sz w:val="28"/>
          <w:szCs w:val="28"/>
        </w:rPr>
      </w:pPr>
      <w:r w:rsidRPr="00CC51A9">
        <w:rPr>
          <w:sz w:val="28"/>
          <w:szCs w:val="28"/>
        </w:rPr>
        <w:t xml:space="preserve">                    выдачи и орган, выдавший паспорт)</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главный   инспектор   инспекции   экспертно-аналитической   и   контрольной</w:t>
      </w:r>
    </w:p>
    <w:p w:rsidR="00CC51A9" w:rsidRPr="00CC51A9" w:rsidRDefault="00CC51A9">
      <w:pPr>
        <w:pStyle w:val="ConsPlusNonformat"/>
        <w:jc w:val="both"/>
        <w:rPr>
          <w:sz w:val="28"/>
          <w:szCs w:val="28"/>
        </w:rPr>
      </w:pPr>
      <w:r w:rsidRPr="00CC51A9">
        <w:rPr>
          <w:sz w:val="28"/>
          <w:szCs w:val="28"/>
        </w:rPr>
        <w:t>деятельности  за  ходом реформирования и модернизации жилищно-коммунального</w:t>
      </w:r>
    </w:p>
    <w:p w:rsidR="00CC51A9" w:rsidRPr="00CC51A9" w:rsidRDefault="00CC51A9">
      <w:pPr>
        <w:pStyle w:val="ConsPlusNonformat"/>
        <w:jc w:val="both"/>
        <w:rPr>
          <w:sz w:val="28"/>
          <w:szCs w:val="28"/>
        </w:rPr>
      </w:pPr>
      <w:r w:rsidRPr="00CC51A9">
        <w:rPr>
          <w:sz w:val="28"/>
          <w:szCs w:val="28"/>
        </w:rPr>
        <w:t xml:space="preserve">хозяйства    Департамента    по   </w:t>
      </w:r>
      <w:proofErr w:type="gramStart"/>
      <w:r w:rsidRPr="00CC51A9">
        <w:rPr>
          <w:sz w:val="28"/>
          <w:szCs w:val="28"/>
        </w:rPr>
        <w:t>экспертно-аналитической</w:t>
      </w:r>
      <w:proofErr w:type="gramEnd"/>
      <w:r w:rsidRPr="00CC51A9">
        <w:rPr>
          <w:sz w:val="28"/>
          <w:szCs w:val="28"/>
        </w:rPr>
        <w:t xml:space="preserve">   и   контрольной</w:t>
      </w:r>
    </w:p>
    <w:p w:rsidR="00CC51A9" w:rsidRPr="00CC51A9" w:rsidRDefault="00CC51A9">
      <w:pPr>
        <w:pStyle w:val="ConsPlusNonformat"/>
        <w:jc w:val="both"/>
        <w:rPr>
          <w:sz w:val="28"/>
          <w:szCs w:val="28"/>
        </w:rPr>
      </w:pPr>
      <w:r w:rsidRPr="00CC51A9">
        <w:rPr>
          <w:sz w:val="28"/>
          <w:szCs w:val="28"/>
        </w:rPr>
        <w:t xml:space="preserve">деятельности  в области средств межбюджетных </w:t>
      </w:r>
      <w:r w:rsidRPr="00CC51A9">
        <w:rPr>
          <w:sz w:val="28"/>
          <w:szCs w:val="28"/>
        </w:rPr>
        <w:lastRenderedPageBreak/>
        <w:t>трансфертов бюджетам субъектов</w:t>
      </w:r>
    </w:p>
    <w:p w:rsidR="00CC51A9" w:rsidRPr="00CC51A9" w:rsidRDefault="00CC51A9">
      <w:pPr>
        <w:pStyle w:val="ConsPlusNonformat"/>
        <w:jc w:val="both"/>
        <w:rPr>
          <w:sz w:val="28"/>
          <w:szCs w:val="28"/>
        </w:rPr>
      </w:pPr>
      <w:r w:rsidRPr="00CC51A9">
        <w:rPr>
          <w:sz w:val="28"/>
          <w:szCs w:val="28"/>
        </w:rPr>
        <w:t xml:space="preserve">Российской  Федерации и муниципальных образований и расходования средств </w:t>
      </w:r>
      <w:proofErr w:type="gramStart"/>
      <w:r w:rsidRPr="00CC51A9">
        <w:rPr>
          <w:sz w:val="28"/>
          <w:szCs w:val="28"/>
        </w:rPr>
        <w:t>на</w:t>
      </w:r>
      <w:proofErr w:type="gramEnd"/>
    </w:p>
    <w:p w:rsidR="00CC51A9" w:rsidRPr="00CC51A9" w:rsidRDefault="00CC51A9">
      <w:pPr>
        <w:pStyle w:val="ConsPlusNonformat"/>
        <w:jc w:val="both"/>
        <w:rPr>
          <w:sz w:val="28"/>
          <w:szCs w:val="28"/>
        </w:rPr>
      </w:pPr>
      <w:proofErr w:type="gramStart"/>
      <w:r w:rsidRPr="00CC51A9">
        <w:rPr>
          <w:sz w:val="28"/>
          <w:szCs w:val="28"/>
        </w:rPr>
        <w:t>жилищно-коммунальное  хозяйство  и региональные инвестиции аппарата Счетной</w:t>
      </w:r>
      <w:proofErr w:type="gramEnd"/>
    </w:p>
    <w:p w:rsidR="00CC51A9" w:rsidRPr="00CC51A9" w:rsidRDefault="00CC51A9">
      <w:pPr>
        <w:pStyle w:val="ConsPlusNonformat"/>
        <w:jc w:val="both"/>
        <w:rPr>
          <w:sz w:val="28"/>
          <w:szCs w:val="28"/>
        </w:rPr>
      </w:pPr>
      <w:r w:rsidRPr="00CC51A9">
        <w:rPr>
          <w:sz w:val="28"/>
          <w:szCs w:val="28"/>
        </w:rPr>
        <w:t>палаты Российской Федерации,</w:t>
      </w:r>
    </w:p>
    <w:p w:rsidR="00CC51A9" w:rsidRPr="00CC51A9" w:rsidRDefault="00CC51A9">
      <w:pPr>
        <w:pStyle w:val="ConsPlusNonformat"/>
        <w:jc w:val="both"/>
        <w:rPr>
          <w:sz w:val="28"/>
          <w:szCs w:val="28"/>
        </w:rPr>
      </w:pPr>
      <w:r w:rsidRPr="00CC51A9">
        <w:rPr>
          <w:sz w:val="28"/>
          <w:szCs w:val="28"/>
        </w:rPr>
        <w:t>__________________________________________________________________________,</w:t>
      </w:r>
    </w:p>
    <w:p w:rsidR="00CC51A9" w:rsidRPr="00CC51A9" w:rsidRDefault="00CC51A9">
      <w:pPr>
        <w:pStyle w:val="ConsPlusNonformat"/>
        <w:jc w:val="both"/>
        <w:rPr>
          <w:sz w:val="28"/>
          <w:szCs w:val="28"/>
        </w:rPr>
      </w:pPr>
      <w:r w:rsidRPr="00CC51A9">
        <w:rPr>
          <w:sz w:val="28"/>
          <w:szCs w:val="28"/>
        </w:rPr>
        <w:t xml:space="preserve">    </w:t>
      </w:r>
      <w:proofErr w:type="gramStart"/>
      <w:r w:rsidRPr="00CC51A9">
        <w:rPr>
          <w:sz w:val="28"/>
          <w:szCs w:val="28"/>
        </w:rPr>
        <w:t>(место работы (службы), занимаемая (замещаемая) должность; в случае</w:t>
      </w:r>
      <w:proofErr w:type="gramEnd"/>
    </w:p>
    <w:p w:rsidR="00CC51A9" w:rsidRPr="00CC51A9" w:rsidRDefault="00CC51A9">
      <w:pPr>
        <w:pStyle w:val="ConsPlusNonformat"/>
        <w:jc w:val="both"/>
        <w:rPr>
          <w:sz w:val="28"/>
          <w:szCs w:val="28"/>
        </w:rPr>
      </w:pPr>
      <w:r w:rsidRPr="00CC51A9">
        <w:rPr>
          <w:sz w:val="28"/>
          <w:szCs w:val="28"/>
        </w:rPr>
        <w:t xml:space="preserve">   отсутствия основного места работы (службы) - род занятий; должность,</w:t>
      </w:r>
    </w:p>
    <w:p w:rsidR="00CC51A9" w:rsidRPr="00CC51A9" w:rsidRDefault="00CC51A9">
      <w:pPr>
        <w:pStyle w:val="ConsPlusNonformat"/>
        <w:jc w:val="both"/>
        <w:rPr>
          <w:sz w:val="28"/>
          <w:szCs w:val="28"/>
        </w:rPr>
      </w:pPr>
      <w:r w:rsidRPr="00CC51A9">
        <w:rPr>
          <w:sz w:val="28"/>
          <w:szCs w:val="28"/>
        </w:rPr>
        <w:t xml:space="preserve">        на </w:t>
      </w:r>
      <w:proofErr w:type="gramStart"/>
      <w:r w:rsidRPr="00CC51A9">
        <w:rPr>
          <w:sz w:val="28"/>
          <w:szCs w:val="28"/>
        </w:rPr>
        <w:t>замещение</w:t>
      </w:r>
      <w:proofErr w:type="gramEnd"/>
      <w:r w:rsidRPr="00CC51A9">
        <w:rPr>
          <w:sz w:val="28"/>
          <w:szCs w:val="28"/>
        </w:rPr>
        <w:t xml:space="preserve"> которой претендует гражданин (если применимо))</w:t>
      </w:r>
    </w:p>
    <w:p w:rsidR="00CC51A9" w:rsidRPr="00CC51A9" w:rsidRDefault="00CC51A9">
      <w:pPr>
        <w:pStyle w:val="ConsPlusNonformat"/>
        <w:jc w:val="both"/>
        <w:rPr>
          <w:sz w:val="28"/>
          <w:szCs w:val="28"/>
        </w:rPr>
      </w:pPr>
      <w:r w:rsidRPr="00CC51A9">
        <w:rPr>
          <w:sz w:val="28"/>
          <w:szCs w:val="28"/>
        </w:rPr>
        <w:t xml:space="preserve">                              г. Москва, ул. Королева, д. 16, кв. 28</w:t>
      </w:r>
    </w:p>
    <w:p w:rsidR="00CC51A9" w:rsidRPr="00CC51A9" w:rsidRDefault="00CC51A9">
      <w:pPr>
        <w:pStyle w:val="ConsPlusNonformat"/>
        <w:jc w:val="both"/>
        <w:rPr>
          <w:sz w:val="28"/>
          <w:szCs w:val="28"/>
        </w:rPr>
      </w:pPr>
      <w:proofErr w:type="gramStart"/>
      <w:r w:rsidRPr="00CC51A9">
        <w:rPr>
          <w:sz w:val="28"/>
          <w:szCs w:val="28"/>
        </w:rPr>
        <w:t>зарегистрированный</w:t>
      </w:r>
      <w:proofErr w:type="gramEnd"/>
      <w:r w:rsidRPr="00CC51A9">
        <w:rPr>
          <w:sz w:val="28"/>
          <w:szCs w:val="28"/>
        </w:rPr>
        <w:t xml:space="preserve"> по адресу: ---------------------------------------------</w:t>
      </w:r>
    </w:p>
    <w:p w:rsidR="00CC51A9" w:rsidRPr="00CC51A9" w:rsidRDefault="00CC51A9">
      <w:pPr>
        <w:pStyle w:val="ConsPlusNonformat"/>
        <w:jc w:val="both"/>
        <w:rPr>
          <w:sz w:val="28"/>
          <w:szCs w:val="28"/>
        </w:rPr>
      </w:pPr>
      <w:r w:rsidRPr="00CC51A9">
        <w:rPr>
          <w:sz w:val="28"/>
          <w:szCs w:val="28"/>
        </w:rPr>
        <w:t xml:space="preserve">                                        (адрес места регистрации)</w:t>
      </w:r>
    </w:p>
    <w:p w:rsidR="00CC51A9" w:rsidRPr="00CC51A9" w:rsidRDefault="00CC51A9">
      <w:pPr>
        <w:pStyle w:val="ConsPlusNonformat"/>
        <w:jc w:val="both"/>
        <w:rPr>
          <w:sz w:val="28"/>
          <w:szCs w:val="28"/>
        </w:rPr>
      </w:pPr>
      <w:r w:rsidRPr="00CC51A9">
        <w:rPr>
          <w:sz w:val="28"/>
          <w:szCs w:val="28"/>
        </w:rPr>
        <w:t xml:space="preserve">                                                        супруги</w:t>
      </w:r>
    </w:p>
    <w:p w:rsidR="00CC51A9" w:rsidRPr="00CC51A9" w:rsidRDefault="00CC51A9">
      <w:pPr>
        <w:pStyle w:val="ConsPlusNonformat"/>
        <w:jc w:val="both"/>
        <w:rPr>
          <w:sz w:val="28"/>
          <w:szCs w:val="28"/>
        </w:rPr>
      </w:pPr>
      <w:r w:rsidRPr="00CC51A9">
        <w:rPr>
          <w:sz w:val="28"/>
          <w:szCs w:val="28"/>
        </w:rPr>
        <w:t>сообщаю   сведения   о   доходах,    расходах    своих, -------  (супруга),</w:t>
      </w:r>
    </w:p>
    <w:p w:rsidR="00CC51A9" w:rsidRPr="00CC51A9" w:rsidRDefault="00CC51A9">
      <w:pPr>
        <w:pStyle w:val="ConsPlusNonformat"/>
        <w:jc w:val="both"/>
        <w:rPr>
          <w:sz w:val="28"/>
          <w:szCs w:val="28"/>
        </w:rPr>
      </w:pPr>
      <w:r w:rsidRPr="00CC51A9">
        <w:rPr>
          <w:sz w:val="28"/>
          <w:szCs w:val="28"/>
        </w:rPr>
        <w:t>несовершеннолетнего ребенка (</w:t>
      </w:r>
      <w:proofErr w:type="gramStart"/>
      <w:r w:rsidRPr="00CC51A9">
        <w:rPr>
          <w:sz w:val="28"/>
          <w:szCs w:val="28"/>
        </w:rPr>
        <w:t>нужное</w:t>
      </w:r>
      <w:proofErr w:type="gramEnd"/>
      <w:r w:rsidRPr="00CC51A9">
        <w:rPr>
          <w:sz w:val="28"/>
          <w:szCs w:val="28"/>
        </w:rPr>
        <w:t xml:space="preserve"> подчеркнуть)</w:t>
      </w:r>
    </w:p>
    <w:p w:rsidR="00CC51A9" w:rsidRPr="00CC51A9" w:rsidRDefault="00CC51A9">
      <w:pPr>
        <w:pStyle w:val="ConsPlusNonformat"/>
        <w:jc w:val="both"/>
        <w:rPr>
          <w:sz w:val="28"/>
          <w:szCs w:val="28"/>
        </w:rPr>
      </w:pPr>
      <w:r w:rsidRPr="00CC51A9">
        <w:rPr>
          <w:sz w:val="28"/>
          <w:szCs w:val="28"/>
        </w:rPr>
        <w:t xml:space="preserve">           Ивановой Елены Михайловны, 01.11.1975 года рождения,</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паспорт: серия 45 12 N 536218, выдан 10.01.2010 г. отделом УФМС России</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proofErr w:type="gramStart"/>
      <w:r w:rsidRPr="00CC51A9">
        <w:rPr>
          <w:sz w:val="28"/>
          <w:szCs w:val="28"/>
        </w:rPr>
        <w:t>(фамилия, имя, отчество, год рождения, серия и номер паспорта, дата выдачи</w:t>
      </w:r>
      <w:proofErr w:type="gramEnd"/>
    </w:p>
    <w:p w:rsidR="00CC51A9" w:rsidRPr="00CC51A9" w:rsidRDefault="00CC51A9">
      <w:pPr>
        <w:pStyle w:val="ConsPlusNonformat"/>
        <w:jc w:val="both"/>
        <w:rPr>
          <w:sz w:val="28"/>
          <w:szCs w:val="28"/>
        </w:rPr>
      </w:pPr>
      <w:r w:rsidRPr="00CC51A9">
        <w:rPr>
          <w:sz w:val="28"/>
          <w:szCs w:val="28"/>
        </w:rPr>
        <w:t xml:space="preserve">                        и орган, выдавший паспорт)</w:t>
      </w:r>
    </w:p>
    <w:p w:rsidR="00CC51A9" w:rsidRPr="00CC51A9" w:rsidRDefault="00CC51A9">
      <w:pPr>
        <w:pStyle w:val="ConsPlusNonformat"/>
        <w:jc w:val="both"/>
        <w:rPr>
          <w:sz w:val="28"/>
          <w:szCs w:val="28"/>
        </w:rPr>
      </w:pPr>
      <w:r w:rsidRPr="00CC51A9">
        <w:rPr>
          <w:sz w:val="28"/>
          <w:szCs w:val="28"/>
        </w:rPr>
        <w:t xml:space="preserve">   по </w:t>
      </w:r>
      <w:proofErr w:type="gramStart"/>
      <w:r w:rsidRPr="00CC51A9">
        <w:rPr>
          <w:sz w:val="28"/>
          <w:szCs w:val="28"/>
        </w:rPr>
        <w:t>г</w:t>
      </w:r>
      <w:proofErr w:type="gramEnd"/>
      <w:r w:rsidRPr="00CC51A9">
        <w:rPr>
          <w:sz w:val="28"/>
          <w:szCs w:val="28"/>
        </w:rPr>
        <w:t xml:space="preserve">. Москве по району </w:t>
      </w:r>
      <w:proofErr w:type="spellStart"/>
      <w:r w:rsidRPr="00CC51A9">
        <w:rPr>
          <w:sz w:val="28"/>
          <w:szCs w:val="28"/>
        </w:rPr>
        <w:t>Гагаринский</w:t>
      </w:r>
      <w:proofErr w:type="spellEnd"/>
      <w:r w:rsidRPr="00CC51A9">
        <w:rPr>
          <w:sz w:val="28"/>
          <w:szCs w:val="28"/>
        </w:rPr>
        <w:t>; зарегистрирована: г. Москва, ул.</w:t>
      </w:r>
    </w:p>
    <w:p w:rsidR="00CC51A9" w:rsidRPr="00CC51A9" w:rsidRDefault="00CC51A9">
      <w:pPr>
        <w:pStyle w:val="ConsPlusNonformat"/>
        <w:jc w:val="both"/>
        <w:rPr>
          <w:sz w:val="28"/>
          <w:szCs w:val="28"/>
        </w:rPr>
      </w:pPr>
      <w:r w:rsidRPr="00CC51A9">
        <w:rPr>
          <w:sz w:val="28"/>
          <w:szCs w:val="28"/>
        </w:rPr>
        <w:t xml:space="preserve">                         Королева, д. 16, кв. 27;</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t xml:space="preserve">  работающей доцентом кафедры гражданского права МГУ им. М.В. Ломоносова</w:t>
      </w:r>
    </w:p>
    <w:p w:rsidR="00CC51A9" w:rsidRPr="00CC51A9" w:rsidRDefault="00CC51A9">
      <w:pPr>
        <w:pStyle w:val="ConsPlusNonformat"/>
        <w:jc w:val="both"/>
        <w:rPr>
          <w:sz w:val="28"/>
          <w:szCs w:val="28"/>
        </w:rPr>
      </w:pPr>
      <w:r w:rsidRPr="00CC51A9">
        <w:rPr>
          <w:sz w:val="28"/>
          <w:szCs w:val="28"/>
        </w:rPr>
        <w:t>---------------------------------------------------------------------------</w:t>
      </w:r>
    </w:p>
    <w:p w:rsidR="00CC51A9" w:rsidRPr="00CC51A9" w:rsidRDefault="00CC51A9">
      <w:pPr>
        <w:pStyle w:val="ConsPlusNonformat"/>
        <w:jc w:val="both"/>
        <w:rPr>
          <w:sz w:val="28"/>
          <w:szCs w:val="28"/>
        </w:rPr>
      </w:pPr>
      <w:r w:rsidRPr="00CC51A9">
        <w:rPr>
          <w:sz w:val="28"/>
          <w:szCs w:val="28"/>
        </w:rPr>
        <w:lastRenderedPageBreak/>
        <w:t xml:space="preserve">   </w:t>
      </w:r>
      <w:proofErr w:type="gramStart"/>
      <w:r w:rsidRPr="00CC51A9">
        <w:rPr>
          <w:sz w:val="28"/>
          <w:szCs w:val="28"/>
        </w:rPr>
        <w:t>(адрес места регистрации, основное место работы (службы), занимаемая</w:t>
      </w:r>
      <w:proofErr w:type="gramEnd"/>
    </w:p>
    <w:p w:rsidR="00CC51A9" w:rsidRPr="00CC51A9" w:rsidRDefault="00CC51A9">
      <w:pPr>
        <w:pStyle w:val="ConsPlusNonformat"/>
        <w:jc w:val="both"/>
        <w:rPr>
          <w:sz w:val="28"/>
          <w:szCs w:val="28"/>
        </w:rPr>
      </w:pPr>
      <w:r w:rsidRPr="00CC51A9">
        <w:rPr>
          <w:sz w:val="28"/>
          <w:szCs w:val="28"/>
        </w:rPr>
        <w:t xml:space="preserve">    (замещаемая) должность) (в случае отсутствия основного места работы</w:t>
      </w:r>
    </w:p>
    <w:p w:rsidR="00CC51A9" w:rsidRPr="00CC51A9" w:rsidRDefault="00CC51A9">
      <w:pPr>
        <w:pStyle w:val="ConsPlusNonformat"/>
        <w:jc w:val="both"/>
        <w:rPr>
          <w:sz w:val="28"/>
          <w:szCs w:val="28"/>
        </w:rPr>
      </w:pPr>
      <w:r w:rsidRPr="00CC51A9">
        <w:rPr>
          <w:sz w:val="28"/>
          <w:szCs w:val="28"/>
        </w:rPr>
        <w:t xml:space="preserve">                          (службы) - род занятий)</w:t>
      </w:r>
    </w:p>
    <w:p w:rsidR="00CC51A9" w:rsidRPr="00CC51A9" w:rsidRDefault="00CC51A9">
      <w:pPr>
        <w:pStyle w:val="ConsPlusNonformat"/>
        <w:jc w:val="both"/>
        <w:rPr>
          <w:sz w:val="28"/>
          <w:szCs w:val="28"/>
        </w:rPr>
      </w:pPr>
      <w:r w:rsidRPr="00CC51A9">
        <w:rPr>
          <w:sz w:val="28"/>
          <w:szCs w:val="28"/>
        </w:rPr>
        <w:t xml:space="preserve">                                 14                    </w:t>
      </w:r>
      <w:proofErr w:type="spellStart"/>
      <w:r w:rsidRPr="00CC51A9">
        <w:rPr>
          <w:sz w:val="28"/>
          <w:szCs w:val="28"/>
        </w:rPr>
        <w:t>14</w:t>
      </w:r>
      <w:proofErr w:type="spellEnd"/>
    </w:p>
    <w:p w:rsidR="00CC51A9" w:rsidRPr="00CC51A9" w:rsidRDefault="00CC51A9">
      <w:pPr>
        <w:pStyle w:val="ConsPlusNonformat"/>
        <w:jc w:val="both"/>
        <w:rPr>
          <w:sz w:val="28"/>
          <w:szCs w:val="28"/>
        </w:rPr>
      </w:pPr>
      <w:r w:rsidRPr="00CC51A9">
        <w:rPr>
          <w:sz w:val="28"/>
          <w:szCs w:val="28"/>
        </w:rPr>
        <w:t>за отчетный период  с 1 января 20-- г. по 31 декабря 20-- г. об  имуществе,</w:t>
      </w:r>
    </w:p>
    <w:p w:rsidR="00CC51A9" w:rsidRPr="00CC51A9" w:rsidRDefault="00CC51A9">
      <w:pPr>
        <w:pStyle w:val="ConsPlusNonformat"/>
        <w:jc w:val="both"/>
        <w:rPr>
          <w:sz w:val="28"/>
          <w:szCs w:val="28"/>
        </w:rPr>
      </w:pPr>
      <w:r w:rsidRPr="00CC51A9">
        <w:rPr>
          <w:sz w:val="28"/>
          <w:szCs w:val="28"/>
        </w:rPr>
        <w:t xml:space="preserve">                                Ивановой Елене Михайловне</w:t>
      </w:r>
    </w:p>
    <w:p w:rsidR="00CC51A9" w:rsidRPr="00CC51A9" w:rsidRDefault="00CC51A9">
      <w:pPr>
        <w:pStyle w:val="ConsPlusNonformat"/>
        <w:jc w:val="both"/>
        <w:rPr>
          <w:sz w:val="28"/>
          <w:szCs w:val="28"/>
        </w:rPr>
      </w:pPr>
      <w:r w:rsidRPr="00CC51A9">
        <w:rPr>
          <w:sz w:val="28"/>
          <w:szCs w:val="28"/>
        </w:rPr>
        <w:t>принадлежащем -------------------------------------------------------------</w:t>
      </w:r>
    </w:p>
    <w:p w:rsidR="00CC51A9" w:rsidRPr="00CC51A9" w:rsidRDefault="00CC51A9">
      <w:pPr>
        <w:pStyle w:val="ConsPlusNonformat"/>
        <w:jc w:val="both"/>
        <w:rPr>
          <w:sz w:val="28"/>
          <w:szCs w:val="28"/>
        </w:rPr>
      </w:pPr>
      <w:r w:rsidRPr="00CC51A9">
        <w:rPr>
          <w:sz w:val="28"/>
          <w:szCs w:val="28"/>
        </w:rPr>
        <w:t xml:space="preserve">                                (фамилия, имя, отчество)</w:t>
      </w:r>
    </w:p>
    <w:p w:rsidR="00CC51A9" w:rsidRPr="00CC51A9" w:rsidRDefault="00CC51A9">
      <w:pPr>
        <w:pStyle w:val="ConsPlusNonformat"/>
        <w:jc w:val="both"/>
        <w:rPr>
          <w:sz w:val="28"/>
          <w:szCs w:val="28"/>
        </w:rPr>
      </w:pPr>
      <w:r w:rsidRPr="00CC51A9">
        <w:rPr>
          <w:sz w:val="28"/>
          <w:szCs w:val="28"/>
        </w:rPr>
        <w:t xml:space="preserve">на   праве   собственности,   о   вкладах  в  банках,  ценных  бумагах,  </w:t>
      </w:r>
      <w:proofErr w:type="gramStart"/>
      <w:r w:rsidRPr="00CC51A9">
        <w:rPr>
          <w:sz w:val="28"/>
          <w:szCs w:val="28"/>
        </w:rPr>
        <w:t>об</w:t>
      </w:r>
      <w:proofErr w:type="gramEnd"/>
    </w:p>
    <w:p w:rsidR="00CC51A9" w:rsidRPr="00CC51A9" w:rsidRDefault="00CC51A9">
      <w:pPr>
        <w:pStyle w:val="ConsPlusNonformat"/>
        <w:jc w:val="both"/>
        <w:rPr>
          <w:sz w:val="28"/>
          <w:szCs w:val="28"/>
        </w:rPr>
      </w:pPr>
      <w:r w:rsidRPr="00CC51A9">
        <w:rPr>
          <w:sz w:val="28"/>
          <w:szCs w:val="28"/>
        </w:rPr>
        <w:t xml:space="preserve">обязательствах     имущественного    характера     по      состоянию     </w:t>
      </w:r>
      <w:proofErr w:type="gramStart"/>
      <w:r w:rsidRPr="00CC51A9">
        <w:rPr>
          <w:sz w:val="28"/>
          <w:szCs w:val="28"/>
        </w:rPr>
        <w:t>на</w:t>
      </w:r>
      <w:proofErr w:type="gramEnd"/>
    </w:p>
    <w:p w:rsidR="00CC51A9" w:rsidRPr="00CC51A9" w:rsidRDefault="00CC51A9">
      <w:pPr>
        <w:pStyle w:val="ConsPlusNonformat"/>
        <w:jc w:val="both"/>
        <w:rPr>
          <w:sz w:val="28"/>
          <w:szCs w:val="28"/>
        </w:rPr>
      </w:pPr>
      <w:r w:rsidRPr="00CC51A9">
        <w:rPr>
          <w:sz w:val="28"/>
          <w:szCs w:val="28"/>
        </w:rPr>
        <w:t xml:space="preserve"> 31  декабря   14</w:t>
      </w:r>
    </w:p>
    <w:p w:rsidR="00CC51A9" w:rsidRPr="00CC51A9" w:rsidRDefault="00CC51A9">
      <w:pPr>
        <w:pStyle w:val="ConsPlusNonformat"/>
        <w:jc w:val="both"/>
        <w:rPr>
          <w:sz w:val="28"/>
          <w:szCs w:val="28"/>
        </w:rPr>
      </w:pPr>
      <w:r w:rsidRPr="00CC51A9">
        <w:rPr>
          <w:sz w:val="28"/>
          <w:szCs w:val="28"/>
        </w:rPr>
        <w:t>"--" ------- 20-- г.</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2" w:name="P218"/>
      <w:bookmarkEnd w:id="2"/>
      <w:r w:rsidRPr="00CC51A9">
        <w:rPr>
          <w:sz w:val="28"/>
          <w:szCs w:val="28"/>
        </w:rPr>
        <w:t>&lt;1</w:t>
      </w:r>
      <w:proofErr w:type="gramStart"/>
      <w:r w:rsidRPr="00CC51A9">
        <w:rPr>
          <w:sz w:val="28"/>
          <w:szCs w:val="28"/>
        </w:rPr>
        <w:t>&gt; З</w:t>
      </w:r>
      <w:proofErr w:type="gramEnd"/>
      <w:r w:rsidRPr="00CC51A9">
        <w:rPr>
          <w:sz w:val="28"/>
          <w:szCs w:val="2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C51A9" w:rsidRPr="00CC51A9" w:rsidRDefault="00CC51A9">
      <w:pPr>
        <w:pStyle w:val="ConsPlusNormal"/>
        <w:spacing w:before="220"/>
        <w:ind w:firstLine="540"/>
        <w:jc w:val="both"/>
        <w:rPr>
          <w:sz w:val="28"/>
          <w:szCs w:val="28"/>
        </w:rPr>
      </w:pPr>
      <w:bookmarkStart w:id="3" w:name="P219"/>
      <w:bookmarkEnd w:id="3"/>
      <w:r w:rsidRPr="00CC51A9">
        <w:rPr>
          <w:sz w:val="28"/>
          <w:szCs w:val="2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1. Сведения о доходах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25.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гражданского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CC51A9" w:rsidRPr="00CC51A9" w:rsidRDefault="00CC51A9">
      <w:pPr>
        <w:pStyle w:val="ConsPlusNormal"/>
        <w:spacing w:before="220"/>
        <w:ind w:firstLine="540"/>
        <w:jc w:val="both"/>
        <w:rPr>
          <w:sz w:val="28"/>
          <w:szCs w:val="28"/>
        </w:rPr>
      </w:pPr>
      <w:r w:rsidRPr="00CC51A9">
        <w:rPr>
          <w:sz w:val="28"/>
          <w:szCs w:val="28"/>
        </w:rPr>
        <w:t xml:space="preserve">В сведениях о доходах указываются все виды доходов, включая освобождаемые от налогообложения, независимо от того, получены они от источников в Российской Федерации или источников за пределами </w:t>
      </w:r>
      <w:r w:rsidRPr="00CC51A9">
        <w:rPr>
          <w:sz w:val="28"/>
          <w:szCs w:val="28"/>
        </w:rPr>
        <w:lastRenderedPageBreak/>
        <w:t>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 xml:space="preserve">В данном </w:t>
      </w:r>
      <w:hyperlink r:id="rId16" w:history="1">
        <w:r w:rsidRPr="00CC51A9">
          <w:rPr>
            <w:color w:val="0000FF"/>
            <w:sz w:val="28"/>
            <w:szCs w:val="28"/>
          </w:rPr>
          <w:t>разделе</w:t>
        </w:r>
      </w:hyperlink>
      <w:r w:rsidRPr="00CC51A9">
        <w:rPr>
          <w:sz w:val="28"/>
          <w:szCs w:val="28"/>
        </w:rPr>
        <w:t xml:space="preserve"> указываются суммы начисленных доходов без вычета причитающихся с этой суммы налогов и иных вычетов.</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по основному месту работы</w:t>
      </w:r>
    </w:p>
    <w:p w:rsidR="00CC51A9" w:rsidRPr="00CC51A9" w:rsidRDefault="00CC51A9">
      <w:pPr>
        <w:pStyle w:val="ConsPlusNormal"/>
        <w:spacing w:before="220"/>
        <w:ind w:firstLine="540"/>
        <w:jc w:val="both"/>
        <w:rPr>
          <w:sz w:val="28"/>
          <w:szCs w:val="28"/>
        </w:rPr>
      </w:pPr>
      <w:r w:rsidRPr="00CC51A9">
        <w:rPr>
          <w:sz w:val="28"/>
          <w:szCs w:val="28"/>
        </w:rPr>
        <w:t xml:space="preserve">26. В данной </w:t>
      </w:r>
      <w:hyperlink r:id="rId17" w:history="1">
        <w:r w:rsidRPr="00CC51A9">
          <w:rPr>
            <w:color w:val="0000FF"/>
            <w:sz w:val="28"/>
            <w:szCs w:val="28"/>
          </w:rPr>
          <w:t>строке</w:t>
        </w:r>
      </w:hyperlink>
      <w:r w:rsidRPr="00CC51A9">
        <w:rPr>
          <w:sz w:val="28"/>
          <w:szCs w:val="28"/>
        </w:rPr>
        <w:t xml:space="preserve"> указывается доход, полученный гражданским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w:t>
      </w:r>
      <w:hyperlink r:id="rId18" w:history="1">
        <w:r w:rsidRPr="00CC51A9">
          <w:rPr>
            <w:color w:val="0000FF"/>
            <w:sz w:val="28"/>
            <w:szCs w:val="28"/>
          </w:rPr>
          <w:t>2-НДФЛ</w:t>
        </w:r>
      </w:hyperlink>
      <w:r w:rsidRPr="00CC51A9">
        <w:rPr>
          <w:sz w:val="28"/>
          <w:szCs w:val="28"/>
        </w:rPr>
        <w:t>, выдаваемой по месту службы (работы) (графа 5.1 "Общая сумма дохода").</w:t>
      </w:r>
    </w:p>
    <w:p w:rsidR="00CC51A9" w:rsidRPr="00CC51A9" w:rsidRDefault="00CC51A9">
      <w:pPr>
        <w:pStyle w:val="ConsPlusNormal"/>
        <w:spacing w:before="220"/>
        <w:ind w:firstLine="540"/>
        <w:jc w:val="both"/>
        <w:rPr>
          <w:sz w:val="28"/>
          <w:szCs w:val="28"/>
        </w:rPr>
      </w:pPr>
      <w:r w:rsidRPr="00CC51A9">
        <w:rPr>
          <w:sz w:val="28"/>
          <w:szCs w:val="28"/>
        </w:rPr>
        <w:t xml:space="preserve">27. В том случае, если замещение государственной должности, поступление на государственную гражданскую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может быть указан в </w:t>
      </w:r>
      <w:hyperlink r:id="rId19" w:history="1">
        <w:r w:rsidRPr="00CC51A9">
          <w:rPr>
            <w:color w:val="0000FF"/>
            <w:sz w:val="28"/>
            <w:szCs w:val="28"/>
          </w:rPr>
          <w:t>строке</w:t>
        </w:r>
      </w:hyperlink>
      <w:r w:rsidRPr="00CC51A9">
        <w:rPr>
          <w:sz w:val="28"/>
          <w:szCs w:val="28"/>
        </w:rPr>
        <w:t xml:space="preserve"> "Доход по основному месту работы" или в </w:t>
      </w:r>
      <w:hyperlink r:id="rId20" w:history="1">
        <w:r w:rsidRPr="00CC51A9">
          <w:rPr>
            <w:color w:val="0000FF"/>
            <w:sz w:val="28"/>
            <w:szCs w:val="28"/>
          </w:rPr>
          <w:t>строке</w:t>
        </w:r>
      </w:hyperlink>
      <w:r w:rsidRPr="00CC51A9">
        <w:rPr>
          <w:sz w:val="28"/>
          <w:szCs w:val="28"/>
        </w:rPr>
        <w:t xml:space="preserve"> "Иные доходы". При этом в графе "вид дохода" рекомендуется указывать предыдущее место работы и период работы по предыдущему месту.</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педагогической и научной деятельности</w:t>
      </w:r>
    </w:p>
    <w:p w:rsidR="00CC51A9" w:rsidRPr="00CC51A9" w:rsidRDefault="00CC51A9">
      <w:pPr>
        <w:pStyle w:val="ConsPlusNormal"/>
        <w:spacing w:before="220"/>
        <w:ind w:firstLine="540"/>
        <w:jc w:val="both"/>
        <w:rPr>
          <w:sz w:val="28"/>
          <w:szCs w:val="28"/>
        </w:rPr>
      </w:pPr>
      <w:r w:rsidRPr="00CC51A9">
        <w:rPr>
          <w:sz w:val="28"/>
          <w:szCs w:val="28"/>
        </w:rPr>
        <w:t xml:space="preserve">28. </w:t>
      </w:r>
      <w:proofErr w:type="gramStart"/>
      <w:r w:rsidRPr="00CC51A9">
        <w:rPr>
          <w:sz w:val="28"/>
          <w:szCs w:val="28"/>
        </w:rPr>
        <w:t xml:space="preserve">В данной </w:t>
      </w:r>
      <w:hyperlink r:id="rId21" w:history="1">
        <w:r w:rsidRPr="00CC51A9">
          <w:rPr>
            <w:color w:val="0000FF"/>
            <w:sz w:val="28"/>
            <w:szCs w:val="28"/>
          </w:rPr>
          <w:t>строке</w:t>
        </w:r>
      </w:hyperlink>
      <w:r w:rsidRPr="00CC51A9">
        <w:rPr>
          <w:sz w:val="28"/>
          <w:szCs w:val="28"/>
        </w:rPr>
        <w:t xml:space="preserve"> указывается сумма дохода от педагогической деятельности (сумма дохода, содержащаяся в справке N </w:t>
      </w:r>
      <w:hyperlink r:id="rId22" w:history="1">
        <w:r w:rsidRPr="00CC51A9">
          <w:rPr>
            <w:color w:val="0000FF"/>
            <w:sz w:val="28"/>
            <w:szCs w:val="28"/>
          </w:rPr>
          <w:t>2-НДФЛ</w:t>
        </w:r>
      </w:hyperlink>
      <w:r w:rsidRPr="00CC51A9">
        <w:rPr>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CC51A9" w:rsidRPr="00CC51A9" w:rsidRDefault="00CC51A9">
      <w:pPr>
        <w:pStyle w:val="ConsPlusNormal"/>
        <w:spacing w:before="220"/>
        <w:ind w:firstLine="540"/>
        <w:jc w:val="both"/>
        <w:rPr>
          <w:sz w:val="28"/>
          <w:szCs w:val="28"/>
        </w:rPr>
      </w:pPr>
      <w:r w:rsidRPr="00CC51A9">
        <w:rPr>
          <w:sz w:val="28"/>
          <w:szCs w:val="28"/>
        </w:rPr>
        <w:t xml:space="preserve">29. </w:t>
      </w:r>
      <w:proofErr w:type="gramStart"/>
      <w:r w:rsidRPr="00CC51A9">
        <w:rPr>
          <w:sz w:val="28"/>
          <w:szCs w:val="28"/>
        </w:rPr>
        <w:t>Если педагогическая или научная деятельность являлась деятельностью по основному месту работы (например, супруга гражданского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иной творческой деятельности</w:t>
      </w:r>
    </w:p>
    <w:p w:rsidR="00CC51A9" w:rsidRPr="00CC51A9" w:rsidRDefault="00CC51A9">
      <w:pPr>
        <w:pStyle w:val="ConsPlusNormal"/>
        <w:spacing w:before="220"/>
        <w:ind w:firstLine="540"/>
        <w:jc w:val="both"/>
        <w:rPr>
          <w:sz w:val="28"/>
          <w:szCs w:val="28"/>
        </w:rPr>
      </w:pPr>
      <w:r w:rsidRPr="00CC51A9">
        <w:rPr>
          <w:sz w:val="28"/>
          <w:szCs w:val="28"/>
        </w:rPr>
        <w:t xml:space="preserve">30. </w:t>
      </w:r>
      <w:proofErr w:type="gramStart"/>
      <w:r w:rsidRPr="00CC51A9">
        <w:rPr>
          <w:sz w:val="28"/>
          <w:szCs w:val="28"/>
        </w:rPr>
        <w:t xml:space="preserve">В данной </w:t>
      </w:r>
      <w:hyperlink r:id="rId23" w:history="1">
        <w:r w:rsidRPr="00CC51A9">
          <w:rPr>
            <w:color w:val="0000FF"/>
            <w:sz w:val="28"/>
            <w:szCs w:val="28"/>
          </w:rPr>
          <w:t>строке</w:t>
        </w:r>
      </w:hyperlink>
      <w:r w:rsidRPr="00CC51A9">
        <w:rPr>
          <w:sz w:val="28"/>
          <w:szCs w:val="28"/>
        </w:rPr>
        <w:t xml:space="preserve"> указывается сумма доходов, полученных в разных сферах творческой деятельности (технической, художественной, </w:t>
      </w:r>
      <w:r w:rsidRPr="00CC51A9">
        <w:rPr>
          <w:sz w:val="28"/>
          <w:szCs w:val="28"/>
        </w:rPr>
        <w:lastRenderedPageBreak/>
        <w:t>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CC51A9" w:rsidRPr="00CC51A9" w:rsidRDefault="00CC51A9">
      <w:pPr>
        <w:pStyle w:val="ConsPlusNormal"/>
        <w:spacing w:before="220"/>
        <w:ind w:firstLine="540"/>
        <w:jc w:val="both"/>
        <w:rPr>
          <w:sz w:val="28"/>
          <w:szCs w:val="28"/>
        </w:rPr>
      </w:pPr>
      <w:r w:rsidRPr="00CC51A9">
        <w:rPr>
          <w:sz w:val="28"/>
          <w:szCs w:val="28"/>
        </w:rPr>
        <w:t xml:space="preserve">31. </w:t>
      </w:r>
      <w:proofErr w:type="gramStart"/>
      <w:r w:rsidRPr="00CC51A9">
        <w:rPr>
          <w:sz w:val="28"/>
          <w:szCs w:val="28"/>
        </w:rPr>
        <w:t xml:space="preserve">Подлежат указанию в </w:t>
      </w:r>
      <w:hyperlink r:id="rId24" w:history="1">
        <w:r w:rsidRPr="00CC51A9">
          <w:rPr>
            <w:color w:val="0000FF"/>
            <w:sz w:val="28"/>
            <w:szCs w:val="28"/>
          </w:rPr>
          <w:t>строках 2</w:t>
        </w:r>
      </w:hyperlink>
      <w:r w:rsidRPr="00CC51A9">
        <w:rPr>
          <w:sz w:val="28"/>
          <w:szCs w:val="28"/>
        </w:rPr>
        <w:t xml:space="preserve"> и </w:t>
      </w:r>
      <w:hyperlink r:id="rId25" w:history="1">
        <w:r w:rsidRPr="00CC51A9">
          <w:rPr>
            <w:color w:val="0000FF"/>
            <w:sz w:val="28"/>
            <w:szCs w:val="28"/>
          </w:rPr>
          <w:t>3</w:t>
        </w:r>
      </w:hyperlink>
      <w:r w:rsidRPr="00CC51A9">
        <w:rPr>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вкладов в банках и иных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 xml:space="preserve">32. В данной </w:t>
      </w:r>
      <w:hyperlink r:id="rId26" w:history="1">
        <w:r w:rsidRPr="00CC51A9">
          <w:rPr>
            <w:color w:val="0000FF"/>
            <w:sz w:val="28"/>
            <w:szCs w:val="28"/>
          </w:rPr>
          <w:t>строке</w:t>
        </w:r>
      </w:hyperlink>
      <w:r w:rsidRPr="00CC51A9">
        <w:rPr>
          <w:sz w:val="28"/>
          <w:szCs w:val="28"/>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CC51A9" w:rsidRPr="00CC51A9" w:rsidRDefault="00CC51A9">
      <w:pPr>
        <w:pStyle w:val="ConsPlusNormal"/>
        <w:spacing w:before="220"/>
        <w:ind w:firstLine="540"/>
        <w:jc w:val="both"/>
        <w:rPr>
          <w:sz w:val="28"/>
          <w:szCs w:val="28"/>
        </w:rPr>
      </w:pPr>
      <w:r w:rsidRPr="00CC51A9">
        <w:rPr>
          <w:sz w:val="28"/>
          <w:szCs w:val="28"/>
        </w:rPr>
        <w:t>33. Доход от вкладов, закрытых в отчетном периоде, также подлежит указанию.</w:t>
      </w:r>
    </w:p>
    <w:p w:rsidR="00CC51A9" w:rsidRPr="00CC51A9" w:rsidRDefault="00CC51A9">
      <w:pPr>
        <w:pStyle w:val="ConsPlusNormal"/>
        <w:spacing w:before="220"/>
        <w:ind w:firstLine="540"/>
        <w:jc w:val="both"/>
        <w:rPr>
          <w:sz w:val="28"/>
          <w:szCs w:val="28"/>
        </w:rPr>
      </w:pPr>
      <w:r w:rsidRPr="00CC51A9">
        <w:rPr>
          <w:sz w:val="28"/>
          <w:szCs w:val="28"/>
        </w:rP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w:t>
      </w:r>
    </w:p>
    <w:p w:rsidR="00CC51A9" w:rsidRPr="00CC51A9" w:rsidRDefault="00CC51A9">
      <w:pPr>
        <w:pStyle w:val="ConsPlusNormal"/>
        <w:spacing w:before="220"/>
        <w:ind w:firstLine="540"/>
        <w:jc w:val="both"/>
        <w:rPr>
          <w:sz w:val="28"/>
          <w:szCs w:val="28"/>
        </w:rPr>
      </w:pPr>
      <w:r w:rsidRPr="00CC51A9">
        <w:rPr>
          <w:sz w:val="28"/>
          <w:szCs w:val="28"/>
        </w:rPr>
        <w:t>35. Сумму дохода от вкладов в банках и иных кредитных организациях рекомендуется указывать на основании выписок по счетам за отчетный период, полученных в банках или иных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а на момент заполнения справки закрыт, банк или иная кредитная организация может отказать в предоставлении сведений, касающихся такого счета.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Доход от ценных бумаг и долей участия в коммерческих организациях</w:t>
      </w:r>
    </w:p>
    <w:p w:rsidR="00CC51A9" w:rsidRPr="00CC51A9" w:rsidRDefault="00CC51A9">
      <w:pPr>
        <w:pStyle w:val="ConsPlusNormal"/>
        <w:spacing w:before="220"/>
        <w:ind w:firstLine="540"/>
        <w:jc w:val="both"/>
        <w:rPr>
          <w:sz w:val="28"/>
          <w:szCs w:val="28"/>
        </w:rPr>
      </w:pPr>
      <w:r w:rsidRPr="00CC51A9">
        <w:rPr>
          <w:sz w:val="28"/>
          <w:szCs w:val="28"/>
        </w:rPr>
        <w:t xml:space="preserve">37. В данной </w:t>
      </w:r>
      <w:hyperlink r:id="rId27" w:history="1">
        <w:r w:rsidRPr="00CC51A9">
          <w:rPr>
            <w:color w:val="0000FF"/>
            <w:sz w:val="28"/>
            <w:szCs w:val="28"/>
          </w:rPr>
          <w:t>строке</w:t>
        </w:r>
      </w:hyperlink>
      <w:r w:rsidRPr="00CC51A9">
        <w:rPr>
          <w:sz w:val="28"/>
          <w:szCs w:val="28"/>
        </w:rPr>
        <w:t xml:space="preserve"> указывается сумма доходов от ценных бумаг и долей участия в коммерческих организациях, включающая:</w:t>
      </w:r>
    </w:p>
    <w:p w:rsidR="00CC51A9" w:rsidRPr="00CC51A9" w:rsidRDefault="00CC51A9">
      <w:pPr>
        <w:pStyle w:val="ConsPlusNormal"/>
        <w:spacing w:before="220"/>
        <w:ind w:firstLine="540"/>
        <w:jc w:val="both"/>
        <w:rPr>
          <w:sz w:val="28"/>
          <w:szCs w:val="28"/>
        </w:rPr>
      </w:pPr>
      <w:proofErr w:type="gramStart"/>
      <w:r w:rsidRPr="00CC51A9">
        <w:rPr>
          <w:sz w:val="28"/>
          <w:szCs w:val="28"/>
        </w:rPr>
        <w:t xml:space="preserve">а) дивиденды, полученные гражданским служащим (работником), членом его семьи - акционером (участником) от организации при распределении прибыли, остающейся после налогообложения (в том числе в </w:t>
      </w:r>
      <w:r w:rsidRPr="00CC51A9">
        <w:rPr>
          <w:sz w:val="28"/>
          <w:szCs w:val="28"/>
        </w:rPr>
        <w:lastRenderedPageBreak/>
        <w:t>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CC51A9" w:rsidRPr="00CC51A9" w:rsidRDefault="00CC51A9">
      <w:pPr>
        <w:pStyle w:val="ConsPlusNormal"/>
        <w:spacing w:before="220"/>
        <w:ind w:firstLine="540"/>
        <w:jc w:val="both"/>
        <w:rPr>
          <w:sz w:val="28"/>
          <w:szCs w:val="28"/>
        </w:rPr>
      </w:pPr>
      <w:r w:rsidRPr="00CC51A9">
        <w:rPr>
          <w:sz w:val="28"/>
          <w:szCs w:val="28"/>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CC51A9" w:rsidRPr="00CC51A9" w:rsidRDefault="00CC51A9">
      <w:pPr>
        <w:pStyle w:val="ConsPlusNormal"/>
        <w:spacing w:before="220"/>
        <w:ind w:firstLine="540"/>
        <w:jc w:val="both"/>
        <w:rPr>
          <w:sz w:val="28"/>
          <w:szCs w:val="28"/>
        </w:rPr>
      </w:pPr>
      <w:r w:rsidRPr="00CC51A9">
        <w:rPr>
          <w:sz w:val="28"/>
          <w:szCs w:val="28"/>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8" w:history="1">
        <w:r w:rsidRPr="00CC51A9">
          <w:rPr>
            <w:color w:val="0000FF"/>
            <w:sz w:val="28"/>
            <w:szCs w:val="28"/>
          </w:rPr>
          <w:t>разделе 5</w:t>
        </w:r>
      </w:hyperlink>
      <w:r w:rsidRPr="00CC51A9">
        <w:rPr>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Иные доходы</w:t>
      </w:r>
    </w:p>
    <w:p w:rsidR="00CC51A9" w:rsidRPr="00CC51A9" w:rsidRDefault="00CC51A9">
      <w:pPr>
        <w:pStyle w:val="ConsPlusNormal"/>
        <w:spacing w:before="220"/>
        <w:ind w:firstLine="540"/>
        <w:jc w:val="both"/>
        <w:rPr>
          <w:sz w:val="28"/>
          <w:szCs w:val="28"/>
        </w:rPr>
      </w:pPr>
      <w:r w:rsidRPr="00CC51A9">
        <w:rPr>
          <w:sz w:val="28"/>
          <w:szCs w:val="28"/>
        </w:rPr>
        <w:t xml:space="preserve">38. В данной </w:t>
      </w:r>
      <w:hyperlink r:id="rId29" w:history="1">
        <w:r w:rsidRPr="00CC51A9">
          <w:rPr>
            <w:color w:val="0000FF"/>
            <w:sz w:val="28"/>
            <w:szCs w:val="28"/>
          </w:rPr>
          <w:t>строке</w:t>
        </w:r>
      </w:hyperlink>
      <w:r w:rsidRPr="00CC51A9">
        <w:rPr>
          <w:sz w:val="28"/>
          <w:szCs w:val="28"/>
        </w:rPr>
        <w:t xml:space="preserve"> указываются доходы, которые не были отражены выше в </w:t>
      </w:r>
      <w:hyperlink r:id="rId30" w:history="1">
        <w:r w:rsidRPr="00CC51A9">
          <w:rPr>
            <w:color w:val="0000FF"/>
            <w:sz w:val="28"/>
            <w:szCs w:val="28"/>
          </w:rPr>
          <w:t>строках 1</w:t>
        </w:r>
      </w:hyperlink>
      <w:r w:rsidRPr="00CC51A9">
        <w:rPr>
          <w:sz w:val="28"/>
          <w:szCs w:val="28"/>
        </w:rPr>
        <w:t xml:space="preserve"> - </w:t>
      </w:r>
      <w:hyperlink r:id="rId31" w:history="1">
        <w:r w:rsidRPr="00CC51A9">
          <w:rPr>
            <w:color w:val="0000FF"/>
            <w:sz w:val="28"/>
            <w:szCs w:val="28"/>
          </w:rPr>
          <w:t>5</w:t>
        </w:r>
      </w:hyperlink>
      <w:r w:rsidRPr="00CC51A9">
        <w:rPr>
          <w:sz w:val="28"/>
          <w:szCs w:val="28"/>
        </w:rPr>
        <w:t>. Так, например, в строке иные доходы могут быть указаны:</w:t>
      </w:r>
    </w:p>
    <w:p w:rsidR="00CC51A9" w:rsidRPr="00CC51A9" w:rsidRDefault="00CC51A9">
      <w:pPr>
        <w:pStyle w:val="ConsPlusNormal"/>
        <w:spacing w:before="220"/>
        <w:ind w:firstLine="540"/>
        <w:jc w:val="both"/>
        <w:rPr>
          <w:sz w:val="28"/>
          <w:szCs w:val="28"/>
        </w:rPr>
      </w:pPr>
      <w:r w:rsidRPr="00CC51A9">
        <w:rPr>
          <w:sz w:val="28"/>
          <w:szCs w:val="28"/>
        </w:rPr>
        <w:t>а) пенсия;</w:t>
      </w:r>
    </w:p>
    <w:p w:rsidR="00CC51A9" w:rsidRPr="00CC51A9" w:rsidRDefault="00CC51A9">
      <w:pPr>
        <w:pStyle w:val="ConsPlusNormal"/>
        <w:spacing w:before="220"/>
        <w:ind w:firstLine="540"/>
        <w:jc w:val="both"/>
        <w:rPr>
          <w:sz w:val="28"/>
          <w:szCs w:val="28"/>
        </w:rPr>
      </w:pPr>
      <w:r w:rsidRPr="00CC51A9">
        <w:rPr>
          <w:sz w:val="28"/>
          <w:szCs w:val="28"/>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C51A9" w:rsidRPr="00CC51A9" w:rsidRDefault="00CC51A9">
      <w:pPr>
        <w:pStyle w:val="ConsPlusNormal"/>
        <w:spacing w:before="220"/>
        <w:ind w:firstLine="540"/>
        <w:jc w:val="both"/>
        <w:rPr>
          <w:sz w:val="28"/>
          <w:szCs w:val="28"/>
        </w:rPr>
      </w:pPr>
      <w:proofErr w:type="gramStart"/>
      <w:r w:rsidRPr="00CC51A9">
        <w:rPr>
          <w:sz w:val="28"/>
          <w:szCs w:val="28"/>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2" w:history="1">
        <w:r w:rsidRPr="00CC51A9">
          <w:rPr>
            <w:color w:val="0000FF"/>
            <w:sz w:val="28"/>
            <w:szCs w:val="28"/>
          </w:rPr>
          <w:t>2-НДФЛ</w:t>
        </w:r>
      </w:hyperlink>
      <w:r w:rsidRPr="00CC51A9">
        <w:rPr>
          <w:sz w:val="28"/>
          <w:szCs w:val="28"/>
        </w:rPr>
        <w:t>, выдаваемую по месту службы (работы);</w:t>
      </w:r>
      <w:proofErr w:type="gramEnd"/>
    </w:p>
    <w:p w:rsidR="00CC51A9" w:rsidRPr="00CC51A9" w:rsidRDefault="00CC51A9">
      <w:pPr>
        <w:pStyle w:val="ConsPlusNormal"/>
        <w:spacing w:before="220"/>
        <w:ind w:firstLine="540"/>
        <w:jc w:val="both"/>
        <w:rPr>
          <w:sz w:val="28"/>
          <w:szCs w:val="28"/>
        </w:rPr>
      </w:pPr>
      <w:r w:rsidRPr="00CC51A9">
        <w:rPr>
          <w:sz w:val="28"/>
          <w:szCs w:val="28"/>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C51A9" w:rsidRPr="00CC51A9" w:rsidRDefault="00CC51A9">
      <w:pPr>
        <w:pStyle w:val="ConsPlusNormal"/>
        <w:spacing w:before="220"/>
        <w:ind w:firstLine="540"/>
        <w:jc w:val="both"/>
        <w:rPr>
          <w:sz w:val="28"/>
          <w:szCs w:val="28"/>
        </w:rPr>
      </w:pPr>
      <w:proofErr w:type="spellStart"/>
      <w:r w:rsidRPr="00CC51A9">
        <w:rPr>
          <w:sz w:val="28"/>
          <w:szCs w:val="28"/>
        </w:rPr>
        <w:t>д</w:t>
      </w:r>
      <w:proofErr w:type="spellEnd"/>
      <w:r w:rsidRPr="00CC51A9">
        <w:rPr>
          <w:sz w:val="28"/>
          <w:szCs w:val="28"/>
        </w:rPr>
        <w:t>) алименты;</w:t>
      </w:r>
    </w:p>
    <w:p w:rsidR="00CC51A9" w:rsidRPr="00CC51A9" w:rsidRDefault="00CC51A9">
      <w:pPr>
        <w:pStyle w:val="ConsPlusNormal"/>
        <w:spacing w:before="220"/>
        <w:ind w:firstLine="540"/>
        <w:jc w:val="both"/>
        <w:rPr>
          <w:sz w:val="28"/>
          <w:szCs w:val="28"/>
        </w:rPr>
      </w:pPr>
      <w:r w:rsidRPr="00CC51A9">
        <w:rPr>
          <w:sz w:val="28"/>
          <w:szCs w:val="28"/>
        </w:rPr>
        <w:lastRenderedPageBreak/>
        <w:t>е) стипендия;</w:t>
      </w:r>
    </w:p>
    <w:p w:rsidR="00CC51A9" w:rsidRPr="00CC51A9" w:rsidRDefault="00CC51A9">
      <w:pPr>
        <w:pStyle w:val="ConsPlusNormal"/>
        <w:spacing w:before="220"/>
        <w:ind w:firstLine="540"/>
        <w:jc w:val="both"/>
        <w:rPr>
          <w:sz w:val="28"/>
          <w:szCs w:val="28"/>
        </w:rPr>
      </w:pPr>
      <w:r w:rsidRPr="00CC51A9">
        <w:rPr>
          <w:sz w:val="28"/>
          <w:szCs w:val="28"/>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CC51A9">
        <w:rPr>
          <w:sz w:val="28"/>
          <w:szCs w:val="28"/>
        </w:rPr>
        <w:t>накопительно-ипотечной</w:t>
      </w:r>
      <w:proofErr w:type="spellEnd"/>
      <w:r w:rsidRPr="00CC51A9">
        <w:rPr>
          <w:sz w:val="28"/>
          <w:szCs w:val="28"/>
        </w:rPr>
        <w:t xml:space="preserve"> системы жилищного обеспечения военнослужащих;</w:t>
      </w:r>
    </w:p>
    <w:p w:rsidR="00CC51A9" w:rsidRPr="00CC51A9" w:rsidRDefault="00CC51A9">
      <w:pPr>
        <w:pStyle w:val="ConsPlusNormal"/>
        <w:spacing w:before="220"/>
        <w:ind w:firstLine="540"/>
        <w:jc w:val="both"/>
        <w:rPr>
          <w:sz w:val="28"/>
          <w:szCs w:val="28"/>
        </w:rPr>
      </w:pPr>
      <w:proofErr w:type="spellStart"/>
      <w:proofErr w:type="gramStart"/>
      <w:r w:rsidRPr="00CC51A9">
        <w:rPr>
          <w:sz w:val="28"/>
          <w:szCs w:val="28"/>
        </w:rPr>
        <w:t>з</w:t>
      </w:r>
      <w:proofErr w:type="spellEnd"/>
      <w:r w:rsidRPr="00CC51A9">
        <w:rPr>
          <w:sz w:val="28"/>
          <w:szCs w:val="28"/>
        </w:rPr>
        <w:t>)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при этом рекомендуется указывать по объектам недвижимого имущества вид и адрес местонахождения, по транспортным средствам - вид и марку, по имуществу, переданному в доверительное управление - вид переданного по договору доверительного управления имущества;</w:t>
      </w:r>
      <w:proofErr w:type="gramEnd"/>
    </w:p>
    <w:p w:rsidR="00CC51A9" w:rsidRPr="00CC51A9" w:rsidRDefault="00CC51A9">
      <w:pPr>
        <w:pStyle w:val="ConsPlusNormal"/>
        <w:spacing w:before="220"/>
        <w:ind w:firstLine="540"/>
        <w:jc w:val="both"/>
        <w:rPr>
          <w:sz w:val="28"/>
          <w:szCs w:val="28"/>
        </w:rPr>
      </w:pPr>
      <w:r w:rsidRPr="00CC51A9">
        <w:rPr>
          <w:sz w:val="28"/>
          <w:szCs w:val="28"/>
        </w:rPr>
        <w:t>и) доходы от реализации недвижимого и иного имущества. При этом рекомендуется указывать вид и адрес проданного недвижимого имущества, вид и марка проданного транспортного средства;</w:t>
      </w:r>
    </w:p>
    <w:p w:rsidR="00CC51A9" w:rsidRPr="00CC51A9" w:rsidRDefault="00CC51A9">
      <w:pPr>
        <w:pStyle w:val="ConsPlusNormal"/>
        <w:spacing w:before="220"/>
        <w:ind w:firstLine="540"/>
        <w:jc w:val="both"/>
        <w:rPr>
          <w:sz w:val="28"/>
          <w:szCs w:val="28"/>
        </w:rPr>
      </w:pPr>
      <w:r w:rsidRPr="00CC51A9">
        <w:rPr>
          <w:sz w:val="28"/>
          <w:szCs w:val="28"/>
        </w:rPr>
        <w:t>к) доходы, полученные от использования транспортных средств;</w:t>
      </w:r>
    </w:p>
    <w:p w:rsidR="00CC51A9" w:rsidRPr="00CC51A9" w:rsidRDefault="00CC51A9">
      <w:pPr>
        <w:pStyle w:val="ConsPlusNormal"/>
        <w:spacing w:before="220"/>
        <w:ind w:firstLine="540"/>
        <w:jc w:val="both"/>
        <w:rPr>
          <w:sz w:val="28"/>
          <w:szCs w:val="28"/>
        </w:rPr>
      </w:pPr>
      <w:r w:rsidRPr="00CC51A9">
        <w:rPr>
          <w:sz w:val="28"/>
          <w:szCs w:val="28"/>
        </w:rPr>
        <w:t xml:space="preserve">л) суммы зачета стоимости старого транспортного средства в стоимость при покупке нового транспортного средства по договорам </w:t>
      </w:r>
      <w:proofErr w:type="spellStart"/>
      <w:r w:rsidRPr="00CC51A9">
        <w:rPr>
          <w:sz w:val="28"/>
          <w:szCs w:val="28"/>
        </w:rPr>
        <w:t>traid-in</w:t>
      </w:r>
      <w:proofErr w:type="spellEnd"/>
      <w:r w:rsidRPr="00CC51A9">
        <w:rPr>
          <w:sz w:val="28"/>
          <w:szCs w:val="28"/>
        </w:rPr>
        <w:t>. Например, гражданский служащий приобрел в отчетном году в автосалоне новый автомобиль за 900,0 тыс. руб., при этом в ходе покупки автосалон оценил имевшийся у гражданского служащего старый автомобиль в 300,0 тыс. руб. и учел данные средства в качестве взноса при покупке нового автомобиля. Оставшуюся сумму гражданский служащий выплатил салону наличными средствами. Сумма в размере 300,0 тыс. руб. является доходом и подлежит указанию в строке "Иные доходы";</w:t>
      </w:r>
    </w:p>
    <w:p w:rsidR="00CC51A9" w:rsidRPr="00CC51A9" w:rsidRDefault="00CC51A9">
      <w:pPr>
        <w:pStyle w:val="ConsPlusNormal"/>
        <w:spacing w:before="220"/>
        <w:ind w:firstLine="540"/>
        <w:jc w:val="both"/>
        <w:rPr>
          <w:sz w:val="28"/>
          <w:szCs w:val="28"/>
        </w:rPr>
      </w:pPr>
      <w:r w:rsidRPr="00CC51A9">
        <w:rPr>
          <w:sz w:val="28"/>
          <w:szCs w:val="28"/>
        </w:rPr>
        <w:t>м)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CC51A9" w:rsidRPr="00CC51A9" w:rsidRDefault="00CC51A9">
      <w:pPr>
        <w:pStyle w:val="ConsPlusNormal"/>
        <w:spacing w:before="220"/>
        <w:ind w:firstLine="540"/>
        <w:jc w:val="both"/>
        <w:rPr>
          <w:sz w:val="28"/>
          <w:szCs w:val="28"/>
        </w:rPr>
      </w:pPr>
      <w:proofErr w:type="spellStart"/>
      <w:r w:rsidRPr="00CC51A9">
        <w:rPr>
          <w:sz w:val="28"/>
          <w:szCs w:val="28"/>
        </w:rPr>
        <w:t>н</w:t>
      </w:r>
      <w:proofErr w:type="spellEnd"/>
      <w:r w:rsidRPr="00CC51A9">
        <w:rPr>
          <w:sz w:val="28"/>
          <w:szCs w:val="28"/>
        </w:rPr>
        <w:t>)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CC51A9" w:rsidRPr="00CC51A9" w:rsidRDefault="00CC51A9">
      <w:pPr>
        <w:pStyle w:val="ConsPlusNormal"/>
        <w:spacing w:before="220"/>
        <w:ind w:firstLine="540"/>
        <w:jc w:val="both"/>
        <w:rPr>
          <w:sz w:val="28"/>
          <w:szCs w:val="28"/>
        </w:rPr>
      </w:pPr>
      <w:r w:rsidRPr="00CC51A9">
        <w:rPr>
          <w:sz w:val="28"/>
          <w:szCs w:val="28"/>
        </w:rPr>
        <w:t xml:space="preserve">о) вознаграждения по гражданско-правовым договорам (если только данный доход уже не указан в </w:t>
      </w:r>
      <w:hyperlink r:id="rId33" w:history="1">
        <w:r w:rsidRPr="00CC51A9">
          <w:rPr>
            <w:color w:val="0000FF"/>
            <w:sz w:val="28"/>
            <w:szCs w:val="28"/>
          </w:rPr>
          <w:t>пункте 2</w:t>
        </w:r>
      </w:hyperlink>
      <w:r w:rsidRPr="00CC51A9">
        <w:rPr>
          <w:sz w:val="28"/>
          <w:szCs w:val="28"/>
        </w:rPr>
        <w:t xml:space="preserve"> раздела "Сведения о доходах" Справки). При этом рекомендуется указывать наименование и юридический адрес организации, от которой был получен доход;</w:t>
      </w:r>
    </w:p>
    <w:p w:rsidR="00CC51A9" w:rsidRPr="00CC51A9" w:rsidRDefault="00CC51A9">
      <w:pPr>
        <w:pStyle w:val="ConsPlusNormal"/>
        <w:spacing w:before="220"/>
        <w:ind w:firstLine="540"/>
        <w:jc w:val="both"/>
        <w:rPr>
          <w:sz w:val="28"/>
          <w:szCs w:val="28"/>
        </w:rPr>
      </w:pPr>
      <w:proofErr w:type="spellStart"/>
      <w:r w:rsidRPr="00CC51A9">
        <w:rPr>
          <w:sz w:val="28"/>
          <w:szCs w:val="28"/>
        </w:rPr>
        <w:lastRenderedPageBreak/>
        <w:t>п</w:t>
      </w:r>
      <w:proofErr w:type="spellEnd"/>
      <w:r w:rsidRPr="00CC51A9">
        <w:rPr>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CC51A9">
        <w:rPr>
          <w:sz w:val="28"/>
          <w:szCs w:val="28"/>
        </w:rPr>
        <w:t>дств св</w:t>
      </w:r>
      <w:proofErr w:type="gramEnd"/>
      <w:r w:rsidRPr="00CC51A9">
        <w:rPr>
          <w:sz w:val="28"/>
          <w:szCs w:val="28"/>
        </w:rPr>
        <w:t>язи, включая компьютерные сети;</w:t>
      </w:r>
    </w:p>
    <w:p w:rsidR="00CC51A9" w:rsidRPr="00CC51A9" w:rsidRDefault="00CC51A9">
      <w:pPr>
        <w:pStyle w:val="ConsPlusNormal"/>
        <w:spacing w:before="220"/>
        <w:ind w:firstLine="540"/>
        <w:jc w:val="both"/>
        <w:rPr>
          <w:sz w:val="28"/>
          <w:szCs w:val="28"/>
        </w:rPr>
      </w:pPr>
      <w:proofErr w:type="spellStart"/>
      <w:r w:rsidRPr="00CC51A9">
        <w:rPr>
          <w:sz w:val="28"/>
          <w:szCs w:val="28"/>
        </w:rPr>
        <w:t>р</w:t>
      </w:r>
      <w:proofErr w:type="spellEnd"/>
      <w:r w:rsidRPr="00CC51A9">
        <w:rPr>
          <w:sz w:val="28"/>
          <w:szCs w:val="28"/>
        </w:rPr>
        <w:t xml:space="preserve">) денежные средства, полученные при награждении грамотами и благодарностями сторонних органов и организаций. Например, супруга гражданского служащего в отчетном периоде получила благодарность Губернатора Московской области и ей была начислена и переведена на счет в кредитной организации сумма в размере 15 000 руб. Данная сумма должна быть указана гражданским служащим и указана в </w:t>
      </w:r>
      <w:hyperlink r:id="rId34" w:history="1">
        <w:r w:rsidRPr="00CC51A9">
          <w:rPr>
            <w:color w:val="0000FF"/>
            <w:sz w:val="28"/>
            <w:szCs w:val="28"/>
          </w:rPr>
          <w:t>строке</w:t>
        </w:r>
      </w:hyperlink>
      <w:r w:rsidRPr="00CC51A9">
        <w:rPr>
          <w:sz w:val="28"/>
          <w:szCs w:val="28"/>
        </w:rPr>
        <w:t xml:space="preserve"> "Иные доходы";</w:t>
      </w:r>
    </w:p>
    <w:p w:rsidR="00CC51A9" w:rsidRPr="00CC51A9" w:rsidRDefault="00CC51A9">
      <w:pPr>
        <w:pStyle w:val="ConsPlusNormal"/>
        <w:spacing w:before="220"/>
        <w:ind w:firstLine="540"/>
        <w:jc w:val="both"/>
        <w:rPr>
          <w:sz w:val="28"/>
          <w:szCs w:val="28"/>
        </w:rPr>
      </w:pPr>
      <w:r w:rsidRPr="00CC51A9">
        <w:rPr>
          <w:sz w:val="28"/>
          <w:szCs w:val="28"/>
        </w:rPr>
        <w:t>с) денежные средства, полученные в порядке дарения (в случае оформления договора дарения в письменной форме) или наследования, при этом подлежат указанию сведения о дарителе (лице, подарившем денежные средства) или наследодателе;</w:t>
      </w:r>
    </w:p>
    <w:p w:rsidR="00CC51A9" w:rsidRPr="00CC51A9" w:rsidRDefault="00CC51A9">
      <w:pPr>
        <w:pStyle w:val="ConsPlusNormal"/>
        <w:spacing w:before="220"/>
        <w:ind w:firstLine="540"/>
        <w:jc w:val="both"/>
        <w:rPr>
          <w:sz w:val="28"/>
          <w:szCs w:val="28"/>
        </w:rPr>
      </w:pPr>
      <w:r w:rsidRPr="00CC51A9">
        <w:rPr>
          <w:sz w:val="28"/>
          <w:szCs w:val="28"/>
        </w:rPr>
        <w:t>т) возмещение вреда, причиненного увечьем или иным повреждением здоровья;</w:t>
      </w:r>
    </w:p>
    <w:p w:rsidR="00CC51A9" w:rsidRPr="00CC51A9" w:rsidRDefault="00CC51A9">
      <w:pPr>
        <w:pStyle w:val="ConsPlusNormal"/>
        <w:spacing w:before="220"/>
        <w:ind w:firstLine="540"/>
        <w:jc w:val="both"/>
        <w:rPr>
          <w:sz w:val="28"/>
          <w:szCs w:val="28"/>
        </w:rPr>
      </w:pPr>
      <w:r w:rsidRPr="00CC51A9">
        <w:rPr>
          <w:sz w:val="28"/>
          <w:szCs w:val="28"/>
        </w:rPr>
        <w:t>у) возмещение расходов на повышение профессионального уровня;</w:t>
      </w:r>
    </w:p>
    <w:p w:rsidR="00CC51A9" w:rsidRPr="00CC51A9" w:rsidRDefault="00CC51A9">
      <w:pPr>
        <w:pStyle w:val="ConsPlusNormal"/>
        <w:spacing w:before="220"/>
        <w:ind w:firstLine="540"/>
        <w:jc w:val="both"/>
        <w:rPr>
          <w:sz w:val="28"/>
          <w:szCs w:val="28"/>
        </w:rPr>
      </w:pPr>
      <w:proofErr w:type="spellStart"/>
      <w:r w:rsidRPr="00CC51A9">
        <w:rPr>
          <w:sz w:val="28"/>
          <w:szCs w:val="28"/>
        </w:rPr>
        <w:t>ф</w:t>
      </w:r>
      <w:proofErr w:type="spellEnd"/>
      <w:r w:rsidRPr="00CC51A9">
        <w:rPr>
          <w:sz w:val="28"/>
          <w:szCs w:val="28"/>
        </w:rPr>
        <w:t>) выплаты, связанные с гибелью (смертью), выплаченные наследникам;</w:t>
      </w:r>
    </w:p>
    <w:p w:rsidR="00CC51A9" w:rsidRPr="00CC51A9" w:rsidRDefault="00CC51A9">
      <w:pPr>
        <w:pStyle w:val="ConsPlusNormal"/>
        <w:spacing w:before="220"/>
        <w:ind w:firstLine="540"/>
        <w:jc w:val="both"/>
        <w:rPr>
          <w:sz w:val="28"/>
          <w:szCs w:val="28"/>
        </w:rPr>
      </w:pPr>
      <w:proofErr w:type="spellStart"/>
      <w:r w:rsidRPr="00CC51A9">
        <w:rPr>
          <w:sz w:val="28"/>
          <w:szCs w:val="28"/>
        </w:rPr>
        <w:t>х</w:t>
      </w:r>
      <w:proofErr w:type="spellEnd"/>
      <w:r w:rsidRPr="00CC51A9">
        <w:rPr>
          <w:sz w:val="28"/>
          <w:szCs w:val="28"/>
        </w:rPr>
        <w:t>) страховые выплаты при наступлении страхового случая с указанием наименования страховой организации;</w:t>
      </w:r>
    </w:p>
    <w:p w:rsidR="00CC51A9" w:rsidRPr="00CC51A9" w:rsidRDefault="00CC51A9">
      <w:pPr>
        <w:pStyle w:val="ConsPlusNormal"/>
        <w:spacing w:before="220"/>
        <w:ind w:firstLine="540"/>
        <w:jc w:val="both"/>
        <w:rPr>
          <w:sz w:val="28"/>
          <w:szCs w:val="28"/>
        </w:rPr>
      </w:pPr>
      <w:proofErr w:type="spellStart"/>
      <w:r w:rsidRPr="00CC51A9">
        <w:rPr>
          <w:sz w:val="28"/>
          <w:szCs w:val="28"/>
        </w:rPr>
        <w:t>ц</w:t>
      </w:r>
      <w:proofErr w:type="spellEnd"/>
      <w:r w:rsidRPr="00CC51A9">
        <w:rPr>
          <w:sz w:val="28"/>
          <w:szCs w:val="28"/>
        </w:rPr>
        <w:t xml:space="preserve">)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5" w:history="1">
        <w:r w:rsidRPr="00CC51A9">
          <w:rPr>
            <w:color w:val="0000FF"/>
            <w:sz w:val="28"/>
            <w:szCs w:val="28"/>
          </w:rPr>
          <w:t>2-НДФЛ</w:t>
        </w:r>
      </w:hyperlink>
      <w:r w:rsidRPr="00CC51A9">
        <w:rPr>
          <w:sz w:val="28"/>
          <w:szCs w:val="28"/>
        </w:rPr>
        <w:t xml:space="preserve"> по месту службы (работы);</w:t>
      </w:r>
    </w:p>
    <w:p w:rsidR="00CC51A9" w:rsidRPr="00CC51A9" w:rsidRDefault="00CC51A9">
      <w:pPr>
        <w:pStyle w:val="ConsPlusNormal"/>
        <w:spacing w:before="220"/>
        <w:ind w:firstLine="540"/>
        <w:jc w:val="both"/>
        <w:rPr>
          <w:sz w:val="28"/>
          <w:szCs w:val="28"/>
        </w:rPr>
      </w:pPr>
      <w:r w:rsidRPr="00CC51A9">
        <w:rPr>
          <w:sz w:val="28"/>
          <w:szCs w:val="28"/>
        </w:rPr>
        <w:t>ч) вознаграждения донорам за сданную кровь, ее компоненты (и иную помощь) при условии возмездной сдачи;</w:t>
      </w:r>
    </w:p>
    <w:p w:rsidR="00CC51A9" w:rsidRPr="00CC51A9" w:rsidRDefault="00CC51A9">
      <w:pPr>
        <w:pStyle w:val="ConsPlusNormal"/>
        <w:spacing w:before="220"/>
        <w:ind w:firstLine="540"/>
        <w:jc w:val="both"/>
        <w:rPr>
          <w:sz w:val="28"/>
          <w:szCs w:val="28"/>
        </w:rPr>
      </w:pPr>
      <w:proofErr w:type="spellStart"/>
      <w:r w:rsidRPr="00CC51A9">
        <w:rPr>
          <w:sz w:val="28"/>
          <w:szCs w:val="28"/>
        </w:rPr>
        <w:t>ш</w:t>
      </w:r>
      <w:proofErr w:type="spellEnd"/>
      <w:r w:rsidRPr="00CC51A9">
        <w:rPr>
          <w:sz w:val="28"/>
          <w:szCs w:val="28"/>
        </w:rPr>
        <w:t xml:space="preserve">)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гражданского служащего (работника), его супруги или несовершеннолетнего ребенка, то данную информацию необходимо также отразить в </w:t>
      </w:r>
      <w:hyperlink r:id="rId36" w:history="1">
        <w:r w:rsidRPr="00CC51A9">
          <w:rPr>
            <w:color w:val="0000FF"/>
            <w:sz w:val="28"/>
            <w:szCs w:val="28"/>
          </w:rPr>
          <w:t>разделе 4</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proofErr w:type="spellStart"/>
      <w:r w:rsidRPr="00CC51A9">
        <w:rPr>
          <w:sz w:val="28"/>
          <w:szCs w:val="28"/>
        </w:rPr>
        <w:t>щ</w:t>
      </w:r>
      <w:proofErr w:type="spellEnd"/>
      <w:r w:rsidRPr="00CC51A9">
        <w:rPr>
          <w:sz w:val="28"/>
          <w:szCs w:val="28"/>
        </w:rPr>
        <w:t xml:space="preserve">)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w:t>
      </w:r>
      <w:r w:rsidRPr="00CC51A9">
        <w:rPr>
          <w:sz w:val="28"/>
          <w:szCs w:val="28"/>
        </w:rPr>
        <w:lastRenderedPageBreak/>
        <w:t xml:space="preserve">последующего представления отчета </w:t>
      </w:r>
      <w:proofErr w:type="gramStart"/>
      <w:r w:rsidRPr="00CC51A9">
        <w:rPr>
          <w:sz w:val="28"/>
          <w:szCs w:val="28"/>
        </w:rPr>
        <w:t>об</w:t>
      </w:r>
      <w:proofErr w:type="gramEnd"/>
      <w:r w:rsidRPr="00CC51A9">
        <w:rPr>
          <w:sz w:val="28"/>
          <w:szCs w:val="28"/>
        </w:rPr>
        <w:t xml:space="preserve"> </w:t>
      </w:r>
      <w:proofErr w:type="gramStart"/>
      <w:r w:rsidRPr="00CC51A9">
        <w:rPr>
          <w:sz w:val="28"/>
          <w:szCs w:val="28"/>
        </w:rPr>
        <w:t>их</w:t>
      </w:r>
      <w:proofErr w:type="gramEnd"/>
      <w:r w:rsidRPr="00CC51A9">
        <w:rPr>
          <w:sz w:val="28"/>
          <w:szCs w:val="28"/>
        </w:rPr>
        <w:t xml:space="preserve"> </w:t>
      </w:r>
      <w:proofErr w:type="gramStart"/>
      <w:r w:rsidRPr="00CC51A9">
        <w:rPr>
          <w:sz w:val="28"/>
          <w:szCs w:val="28"/>
        </w:rPr>
        <w:t>использовании</w:t>
      </w:r>
      <w:proofErr w:type="gramEnd"/>
      <w:r w:rsidRPr="00CC51A9">
        <w:rPr>
          <w:sz w:val="28"/>
          <w:szCs w:val="28"/>
        </w:rPr>
        <w:t xml:space="preserve"> и др.;</w:t>
      </w:r>
    </w:p>
    <w:p w:rsidR="00CC51A9" w:rsidRPr="00CC51A9" w:rsidRDefault="00CC51A9">
      <w:pPr>
        <w:pStyle w:val="ConsPlusNormal"/>
        <w:spacing w:before="220"/>
        <w:ind w:firstLine="540"/>
        <w:jc w:val="both"/>
        <w:rPr>
          <w:sz w:val="28"/>
          <w:szCs w:val="28"/>
        </w:rPr>
      </w:pPr>
      <w:r w:rsidRPr="00CC51A9">
        <w:rPr>
          <w:sz w:val="28"/>
          <w:szCs w:val="28"/>
        </w:rPr>
        <w:t>э) выигрыши в лотереях, тотализаторах, конкурсах и иных играх;</w:t>
      </w:r>
    </w:p>
    <w:p w:rsidR="00CC51A9" w:rsidRPr="00CC51A9" w:rsidRDefault="00CC51A9">
      <w:pPr>
        <w:pStyle w:val="ConsPlusNormal"/>
        <w:spacing w:before="220"/>
        <w:ind w:firstLine="540"/>
        <w:jc w:val="both"/>
        <w:rPr>
          <w:sz w:val="28"/>
          <w:szCs w:val="28"/>
        </w:rPr>
      </w:pPr>
      <w:proofErr w:type="spellStart"/>
      <w:r w:rsidRPr="00CC51A9">
        <w:rPr>
          <w:sz w:val="28"/>
          <w:szCs w:val="28"/>
        </w:rPr>
        <w:t>ю</w:t>
      </w:r>
      <w:proofErr w:type="spellEnd"/>
      <w:r w:rsidRPr="00CC51A9">
        <w:rPr>
          <w:sz w:val="28"/>
          <w:szCs w:val="28"/>
        </w:rPr>
        <w:t>) выплаты профсоюзной организации.</w:t>
      </w:r>
    </w:p>
    <w:p w:rsidR="00CC51A9" w:rsidRPr="00CC51A9" w:rsidRDefault="00CC51A9">
      <w:pPr>
        <w:pStyle w:val="ConsPlusNormal"/>
        <w:spacing w:before="220"/>
        <w:ind w:firstLine="540"/>
        <w:jc w:val="both"/>
        <w:rPr>
          <w:sz w:val="28"/>
          <w:szCs w:val="28"/>
        </w:rPr>
      </w:pPr>
      <w:r w:rsidRPr="00CC51A9">
        <w:rPr>
          <w:sz w:val="28"/>
          <w:szCs w:val="28"/>
        </w:rPr>
        <w:t>39. Формой справки не предусмотрено указание товаров, услуг, полученных в натуральной форме.</w:t>
      </w:r>
    </w:p>
    <w:p w:rsidR="00CC51A9" w:rsidRPr="00CC51A9" w:rsidRDefault="00CC51A9">
      <w:pPr>
        <w:pStyle w:val="ConsPlusNormal"/>
        <w:spacing w:before="220"/>
        <w:ind w:firstLine="540"/>
        <w:jc w:val="both"/>
        <w:rPr>
          <w:sz w:val="28"/>
          <w:szCs w:val="28"/>
        </w:rPr>
      </w:pPr>
      <w:r w:rsidRPr="00CC51A9">
        <w:rPr>
          <w:sz w:val="28"/>
          <w:szCs w:val="28"/>
        </w:rPr>
        <w:t xml:space="preserve">40. С учетом целей </w:t>
      </w:r>
      <w:proofErr w:type="spellStart"/>
      <w:r w:rsidRPr="00CC51A9">
        <w:rPr>
          <w:sz w:val="28"/>
          <w:szCs w:val="28"/>
        </w:rPr>
        <w:t>антикоррупционного</w:t>
      </w:r>
      <w:proofErr w:type="spellEnd"/>
      <w:r w:rsidRPr="00CC51A9">
        <w:rPr>
          <w:sz w:val="28"/>
          <w:szCs w:val="28"/>
        </w:rPr>
        <w:t xml:space="preserve"> законодательства в </w:t>
      </w:r>
      <w:hyperlink r:id="rId37" w:history="1">
        <w:r w:rsidRPr="00CC51A9">
          <w:rPr>
            <w:color w:val="0000FF"/>
            <w:sz w:val="28"/>
            <w:szCs w:val="28"/>
          </w:rPr>
          <w:t>строке 6</w:t>
        </w:r>
      </w:hyperlink>
      <w:r w:rsidRPr="00CC51A9">
        <w:rPr>
          <w:sz w:val="28"/>
          <w:szCs w:val="28"/>
        </w:rPr>
        <w:t xml:space="preserve"> "Иные доходы" не указываются сведения о денежных средствах, касающихся возмещения расходов, связанных:</w:t>
      </w:r>
    </w:p>
    <w:p w:rsidR="00CC51A9" w:rsidRPr="00CC51A9" w:rsidRDefault="00CC51A9">
      <w:pPr>
        <w:pStyle w:val="ConsPlusNormal"/>
        <w:spacing w:before="220"/>
        <w:ind w:firstLine="540"/>
        <w:jc w:val="both"/>
        <w:rPr>
          <w:sz w:val="28"/>
          <w:szCs w:val="28"/>
        </w:rPr>
      </w:pPr>
      <w:r w:rsidRPr="00CC51A9">
        <w:rPr>
          <w:sz w:val="28"/>
          <w:szCs w:val="28"/>
        </w:rPr>
        <w:t>а) со служебными командировками;</w:t>
      </w:r>
    </w:p>
    <w:p w:rsidR="00CC51A9" w:rsidRPr="00CC51A9" w:rsidRDefault="00CC51A9">
      <w:pPr>
        <w:pStyle w:val="ConsPlusNormal"/>
        <w:spacing w:before="220"/>
        <w:ind w:firstLine="540"/>
        <w:jc w:val="both"/>
        <w:rPr>
          <w:sz w:val="28"/>
          <w:szCs w:val="28"/>
        </w:rPr>
      </w:pPr>
      <w:r w:rsidRPr="00CC51A9">
        <w:rPr>
          <w:sz w:val="28"/>
          <w:szCs w:val="28"/>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C51A9" w:rsidRPr="00CC51A9" w:rsidRDefault="00CC51A9">
      <w:pPr>
        <w:pStyle w:val="ConsPlusNormal"/>
        <w:spacing w:before="220"/>
        <w:ind w:firstLine="540"/>
        <w:jc w:val="both"/>
        <w:rPr>
          <w:sz w:val="28"/>
          <w:szCs w:val="28"/>
        </w:rPr>
      </w:pPr>
      <w:r w:rsidRPr="00CC51A9">
        <w:rPr>
          <w:sz w:val="28"/>
          <w:szCs w:val="28"/>
        </w:rPr>
        <w:t>в) с оплатой стоимости и (или) выдачи полагающегося натурального довольствия, а также выплаты денежных сре</w:t>
      </w:r>
      <w:proofErr w:type="gramStart"/>
      <w:r w:rsidRPr="00CC51A9">
        <w:rPr>
          <w:sz w:val="28"/>
          <w:szCs w:val="28"/>
        </w:rPr>
        <w:t>дств вз</w:t>
      </w:r>
      <w:proofErr w:type="gramEnd"/>
      <w:r w:rsidRPr="00CC51A9">
        <w:rPr>
          <w:sz w:val="28"/>
          <w:szCs w:val="28"/>
        </w:rPr>
        <w:t>амен этого довольствия;</w:t>
      </w:r>
    </w:p>
    <w:p w:rsidR="00CC51A9" w:rsidRPr="00CC51A9" w:rsidRDefault="00CC51A9">
      <w:pPr>
        <w:pStyle w:val="ConsPlusNormal"/>
        <w:spacing w:before="220"/>
        <w:ind w:firstLine="540"/>
        <w:jc w:val="both"/>
        <w:rPr>
          <w:sz w:val="28"/>
          <w:szCs w:val="28"/>
        </w:rPr>
      </w:pPr>
      <w:r w:rsidRPr="00CC51A9">
        <w:rPr>
          <w:sz w:val="28"/>
          <w:szCs w:val="28"/>
        </w:rPr>
        <w:t>г) с приобретением проездных документов для исполнения служебных (должностных) обязанностей.</w:t>
      </w:r>
    </w:p>
    <w:p w:rsidR="00CC51A9" w:rsidRPr="00CC51A9" w:rsidRDefault="00CC51A9">
      <w:pPr>
        <w:pStyle w:val="ConsPlusNormal"/>
        <w:spacing w:before="220"/>
        <w:ind w:firstLine="540"/>
        <w:jc w:val="both"/>
        <w:rPr>
          <w:sz w:val="28"/>
          <w:szCs w:val="28"/>
        </w:rPr>
      </w:pPr>
      <w:r w:rsidRPr="00CC51A9">
        <w:rPr>
          <w:sz w:val="28"/>
          <w:szCs w:val="28"/>
        </w:rPr>
        <w:t>Также не указываются сведения о денежных средствах, полученных:</w:t>
      </w:r>
    </w:p>
    <w:p w:rsidR="00CC51A9" w:rsidRPr="00CC51A9" w:rsidRDefault="00CC51A9">
      <w:pPr>
        <w:pStyle w:val="ConsPlusNormal"/>
        <w:spacing w:before="220"/>
        <w:ind w:firstLine="540"/>
        <w:jc w:val="both"/>
        <w:rPr>
          <w:sz w:val="28"/>
          <w:szCs w:val="28"/>
        </w:rPr>
      </w:pPr>
      <w:proofErr w:type="spellStart"/>
      <w:r w:rsidRPr="00CC51A9">
        <w:rPr>
          <w:sz w:val="28"/>
          <w:szCs w:val="28"/>
        </w:rPr>
        <w:t>д</w:t>
      </w:r>
      <w:proofErr w:type="spellEnd"/>
      <w:r w:rsidRPr="00CC51A9">
        <w:rPr>
          <w:sz w:val="28"/>
          <w:szCs w:val="28"/>
        </w:rPr>
        <w:t>) в виде социального, имущественного налогового вычета;</w:t>
      </w:r>
    </w:p>
    <w:p w:rsidR="00CC51A9" w:rsidRPr="00CC51A9" w:rsidRDefault="00CC51A9">
      <w:pPr>
        <w:pStyle w:val="ConsPlusNormal"/>
        <w:spacing w:before="220"/>
        <w:ind w:firstLine="540"/>
        <w:jc w:val="both"/>
        <w:rPr>
          <w:sz w:val="28"/>
          <w:szCs w:val="28"/>
        </w:rPr>
      </w:pPr>
      <w:r w:rsidRPr="00CC51A9">
        <w:rPr>
          <w:sz w:val="28"/>
          <w:szCs w:val="28"/>
        </w:rPr>
        <w:t xml:space="preserve">е) от участия в программе </w:t>
      </w:r>
      <w:proofErr w:type="spellStart"/>
      <w:r w:rsidRPr="00CC51A9">
        <w:rPr>
          <w:sz w:val="28"/>
          <w:szCs w:val="28"/>
        </w:rPr>
        <w:t>софинансирования</w:t>
      </w:r>
      <w:proofErr w:type="spellEnd"/>
      <w:r w:rsidRPr="00CC51A9">
        <w:rPr>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CC51A9">
        <w:rPr>
          <w:sz w:val="28"/>
          <w:szCs w:val="28"/>
        </w:rPr>
        <w:t>софинансирования</w:t>
      </w:r>
      <w:proofErr w:type="spellEnd"/>
      <w:r w:rsidRPr="00CC51A9">
        <w:rPr>
          <w:sz w:val="28"/>
          <w:szCs w:val="28"/>
        </w:rPr>
        <w:t xml:space="preserve"> пенсии);</w:t>
      </w:r>
    </w:p>
    <w:p w:rsidR="00CC51A9" w:rsidRPr="00CC51A9" w:rsidRDefault="00CC51A9">
      <w:pPr>
        <w:pStyle w:val="ConsPlusNormal"/>
        <w:spacing w:before="220"/>
        <w:ind w:firstLine="540"/>
        <w:jc w:val="both"/>
        <w:rPr>
          <w:sz w:val="28"/>
          <w:szCs w:val="28"/>
        </w:rPr>
      </w:pPr>
      <w:r w:rsidRPr="00CC51A9">
        <w:rPr>
          <w:sz w:val="28"/>
          <w:szCs w:val="28"/>
        </w:rPr>
        <w:t>ж) от продажи различного вида сертификатов - подарочных карт;</w:t>
      </w:r>
    </w:p>
    <w:p w:rsidR="00CC51A9" w:rsidRPr="00CC51A9" w:rsidRDefault="00CC51A9">
      <w:pPr>
        <w:pStyle w:val="ConsPlusNormal"/>
        <w:spacing w:before="220"/>
        <w:ind w:firstLine="540"/>
        <w:jc w:val="both"/>
        <w:rPr>
          <w:sz w:val="28"/>
          <w:szCs w:val="28"/>
        </w:rPr>
      </w:pPr>
      <w:proofErr w:type="spellStart"/>
      <w:r w:rsidRPr="00CC51A9">
        <w:rPr>
          <w:sz w:val="28"/>
          <w:szCs w:val="28"/>
        </w:rPr>
        <w:t>з</w:t>
      </w:r>
      <w:proofErr w:type="spellEnd"/>
      <w:r w:rsidRPr="00CC51A9">
        <w:rPr>
          <w:sz w:val="28"/>
          <w:szCs w:val="28"/>
        </w:rPr>
        <w:t>) в качестве бонусных баллов ("</w:t>
      </w:r>
      <w:proofErr w:type="spellStart"/>
      <w:r w:rsidRPr="00CC51A9">
        <w:rPr>
          <w:sz w:val="28"/>
          <w:szCs w:val="28"/>
        </w:rPr>
        <w:t>кэшбэк</w:t>
      </w:r>
      <w:proofErr w:type="spellEnd"/>
      <w:r w:rsidRPr="00CC51A9">
        <w:rPr>
          <w:sz w:val="28"/>
          <w:szCs w:val="28"/>
        </w:rPr>
        <w:t xml:space="preserve"> сервис"), бонусов на накопительных дисконтных картах, начисленных банками и иными организациями за пользование их услугами.</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3</w:t>
      </w:r>
    </w:p>
    <w:p w:rsidR="00CC51A9" w:rsidRPr="00CC51A9" w:rsidRDefault="00CC51A9">
      <w:pPr>
        <w:pStyle w:val="ConsPlusNormal"/>
        <w:jc w:val="both"/>
        <w:rPr>
          <w:sz w:val="28"/>
          <w:szCs w:val="28"/>
        </w:rPr>
      </w:pPr>
    </w:p>
    <w:p w:rsidR="00CC51A9" w:rsidRPr="00CC51A9" w:rsidRDefault="00CC51A9">
      <w:pPr>
        <w:pStyle w:val="ConsPlusNormal"/>
        <w:jc w:val="both"/>
        <w:outlineLvl w:val="3"/>
        <w:rPr>
          <w:sz w:val="28"/>
          <w:szCs w:val="28"/>
        </w:rPr>
      </w:pPr>
      <w:r w:rsidRPr="00CC51A9">
        <w:rPr>
          <w:sz w:val="28"/>
          <w:szCs w:val="28"/>
        </w:rPr>
        <w:t xml:space="preserve">Раздел 1. Сведения о доходах </w:t>
      </w:r>
      <w:hyperlink w:anchor="P336" w:history="1">
        <w:r w:rsidRPr="00CC51A9">
          <w:rPr>
            <w:color w:val="0000FF"/>
            <w:sz w:val="28"/>
            <w:szCs w:val="28"/>
          </w:rPr>
          <w:t>&lt;1&gt;</w:t>
        </w:r>
      </w:hyperlink>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rsidSect="00CF7E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7030"/>
        <w:gridCol w:w="1928"/>
      </w:tblGrid>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7030" w:type="dxa"/>
          </w:tcPr>
          <w:p w:rsidR="00CC51A9" w:rsidRPr="00CC51A9" w:rsidRDefault="00CC51A9">
            <w:pPr>
              <w:pStyle w:val="ConsPlusNormal"/>
              <w:jc w:val="center"/>
              <w:rPr>
                <w:sz w:val="28"/>
                <w:szCs w:val="28"/>
              </w:rPr>
            </w:pPr>
            <w:r w:rsidRPr="00CC51A9">
              <w:rPr>
                <w:sz w:val="28"/>
                <w:szCs w:val="28"/>
              </w:rPr>
              <w:t>Вид дохода</w:t>
            </w:r>
          </w:p>
        </w:tc>
        <w:tc>
          <w:tcPr>
            <w:tcW w:w="1928" w:type="dxa"/>
          </w:tcPr>
          <w:p w:rsidR="00CC51A9" w:rsidRPr="00CC51A9" w:rsidRDefault="00CC51A9">
            <w:pPr>
              <w:pStyle w:val="ConsPlusNormal"/>
              <w:jc w:val="center"/>
              <w:rPr>
                <w:sz w:val="28"/>
                <w:szCs w:val="28"/>
              </w:rPr>
            </w:pPr>
            <w:r w:rsidRPr="00CC51A9">
              <w:rPr>
                <w:sz w:val="28"/>
                <w:szCs w:val="28"/>
              </w:rPr>
              <w:t xml:space="preserve">Величина дохода </w:t>
            </w:r>
            <w:hyperlink w:anchor="P337" w:history="1">
              <w:r w:rsidRPr="00CC51A9">
                <w:rPr>
                  <w:color w:val="0000FF"/>
                  <w:sz w:val="28"/>
                  <w:szCs w:val="28"/>
                </w:rPr>
                <w:t>&lt;2&gt;</w:t>
              </w:r>
            </w:hyperlink>
            <w:r w:rsidRPr="00CC51A9">
              <w:rPr>
                <w:sz w:val="28"/>
                <w:szCs w:val="28"/>
              </w:rPr>
              <w:t xml:space="preserve"> (руб.)</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1</w:t>
            </w:r>
          </w:p>
        </w:tc>
        <w:tc>
          <w:tcPr>
            <w:tcW w:w="7030" w:type="dxa"/>
          </w:tcPr>
          <w:p w:rsidR="00CC51A9" w:rsidRPr="00CC51A9" w:rsidRDefault="00CC51A9">
            <w:pPr>
              <w:pStyle w:val="ConsPlusNormal"/>
              <w:jc w:val="center"/>
              <w:rPr>
                <w:sz w:val="28"/>
                <w:szCs w:val="28"/>
              </w:rPr>
            </w:pPr>
            <w:r w:rsidRPr="00CC51A9">
              <w:rPr>
                <w:sz w:val="28"/>
                <w:szCs w:val="28"/>
              </w:rPr>
              <w:t>2</w:t>
            </w:r>
          </w:p>
        </w:tc>
        <w:tc>
          <w:tcPr>
            <w:tcW w:w="1928" w:type="dxa"/>
          </w:tcPr>
          <w:p w:rsidR="00CC51A9" w:rsidRPr="00CC51A9" w:rsidRDefault="00CC51A9">
            <w:pPr>
              <w:pStyle w:val="ConsPlusNormal"/>
              <w:jc w:val="center"/>
              <w:rPr>
                <w:sz w:val="28"/>
                <w:szCs w:val="28"/>
              </w:rPr>
            </w:pPr>
            <w:r w:rsidRPr="00CC51A9">
              <w:rPr>
                <w:sz w:val="28"/>
                <w:szCs w:val="28"/>
              </w:rPr>
              <w:t>3</w:t>
            </w:r>
          </w:p>
        </w:tc>
      </w:tr>
      <w:tr w:rsidR="00CC51A9" w:rsidRPr="00CC51A9">
        <w:tc>
          <w:tcPr>
            <w:tcW w:w="630" w:type="dxa"/>
            <w:vMerge w:val="restart"/>
          </w:tcPr>
          <w:p w:rsidR="00CC51A9" w:rsidRPr="00CC51A9" w:rsidRDefault="00CC51A9">
            <w:pPr>
              <w:pStyle w:val="ConsPlusNormal"/>
              <w:jc w:val="center"/>
              <w:rPr>
                <w:sz w:val="28"/>
                <w:szCs w:val="28"/>
              </w:rPr>
            </w:pPr>
            <w:r w:rsidRPr="00CC51A9">
              <w:rPr>
                <w:sz w:val="28"/>
                <w:szCs w:val="28"/>
              </w:rPr>
              <w:t>1</w:t>
            </w:r>
          </w:p>
        </w:tc>
        <w:tc>
          <w:tcPr>
            <w:tcW w:w="7030" w:type="dxa"/>
            <w:tcBorders>
              <w:bottom w:val="nil"/>
            </w:tcBorders>
          </w:tcPr>
          <w:p w:rsidR="00CC51A9" w:rsidRPr="00CC51A9" w:rsidRDefault="00CC51A9">
            <w:pPr>
              <w:pStyle w:val="ConsPlusNormal"/>
              <w:jc w:val="both"/>
              <w:rPr>
                <w:sz w:val="28"/>
                <w:szCs w:val="28"/>
              </w:rPr>
            </w:pPr>
            <w:r w:rsidRPr="00CC51A9">
              <w:rPr>
                <w:sz w:val="28"/>
                <w:szCs w:val="28"/>
              </w:rPr>
              <w:t>1) Доход по основному месту работы</w:t>
            </w:r>
          </w:p>
        </w:tc>
        <w:tc>
          <w:tcPr>
            <w:tcW w:w="1928" w:type="dxa"/>
            <w:tcBorders>
              <w:bottom w:val="nil"/>
            </w:tcBorders>
          </w:tcPr>
          <w:p w:rsidR="00CC51A9" w:rsidRPr="00CC51A9" w:rsidRDefault="00CC51A9">
            <w:pPr>
              <w:pStyle w:val="ConsPlusNormal"/>
              <w:jc w:val="center"/>
              <w:rPr>
                <w:sz w:val="28"/>
                <w:szCs w:val="28"/>
              </w:rPr>
            </w:pPr>
            <w:r w:rsidRPr="00CC51A9">
              <w:rPr>
                <w:sz w:val="28"/>
                <w:szCs w:val="28"/>
              </w:rPr>
              <w:t>754 189,27</w:t>
            </w:r>
          </w:p>
        </w:tc>
      </w:tr>
      <w:tr w:rsidR="00CC51A9" w:rsidRPr="00CC51A9">
        <w:tc>
          <w:tcPr>
            <w:tcW w:w="630" w:type="dxa"/>
            <w:vMerge/>
          </w:tcPr>
          <w:p w:rsidR="00CC51A9" w:rsidRPr="00CC51A9" w:rsidRDefault="00CC51A9">
            <w:pPr>
              <w:rPr>
                <w:sz w:val="28"/>
                <w:szCs w:val="28"/>
              </w:rPr>
            </w:pPr>
          </w:p>
        </w:tc>
        <w:tc>
          <w:tcPr>
            <w:tcW w:w="7030" w:type="dxa"/>
            <w:tcBorders>
              <w:top w:val="nil"/>
            </w:tcBorders>
          </w:tcPr>
          <w:p w:rsidR="00CC51A9" w:rsidRPr="00CC51A9" w:rsidRDefault="00CC51A9">
            <w:pPr>
              <w:pStyle w:val="ConsPlusNormal"/>
              <w:rPr>
                <w:sz w:val="28"/>
                <w:szCs w:val="28"/>
              </w:rPr>
            </w:pPr>
            <w:r w:rsidRPr="00CC51A9">
              <w:rPr>
                <w:sz w:val="28"/>
                <w:szCs w:val="28"/>
              </w:rPr>
              <w:t>2) Доход по предыдущему месту работы (Министерство финансов России - до 30 августа 2014 г.)</w:t>
            </w:r>
          </w:p>
        </w:tc>
        <w:tc>
          <w:tcPr>
            <w:tcW w:w="1928" w:type="dxa"/>
            <w:tcBorders>
              <w:top w:val="nil"/>
            </w:tcBorders>
          </w:tcPr>
          <w:p w:rsidR="00CC51A9" w:rsidRPr="00CC51A9" w:rsidRDefault="00CC51A9">
            <w:pPr>
              <w:pStyle w:val="ConsPlusNormal"/>
              <w:jc w:val="center"/>
              <w:rPr>
                <w:sz w:val="28"/>
                <w:szCs w:val="28"/>
              </w:rPr>
            </w:pPr>
            <w:r w:rsidRPr="00CC51A9">
              <w:rPr>
                <w:sz w:val="28"/>
                <w:szCs w:val="28"/>
              </w:rPr>
              <w:t>574 362,05</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2</w:t>
            </w:r>
          </w:p>
        </w:tc>
        <w:tc>
          <w:tcPr>
            <w:tcW w:w="7030" w:type="dxa"/>
          </w:tcPr>
          <w:p w:rsidR="00CC51A9" w:rsidRPr="00CC51A9" w:rsidRDefault="00CC51A9">
            <w:pPr>
              <w:pStyle w:val="ConsPlusNormal"/>
              <w:jc w:val="both"/>
              <w:rPr>
                <w:sz w:val="28"/>
                <w:szCs w:val="28"/>
              </w:rPr>
            </w:pPr>
            <w:r w:rsidRPr="00CC51A9">
              <w:rPr>
                <w:sz w:val="28"/>
                <w:szCs w:val="28"/>
              </w:rPr>
              <w:t>Доход от педагогической и научной деятельности</w:t>
            </w:r>
          </w:p>
        </w:tc>
        <w:tc>
          <w:tcPr>
            <w:tcW w:w="1928" w:type="dxa"/>
          </w:tcPr>
          <w:p w:rsidR="00CC51A9" w:rsidRPr="00CC51A9" w:rsidRDefault="00CC51A9">
            <w:pPr>
              <w:pStyle w:val="ConsPlusNormal"/>
              <w:jc w:val="center"/>
              <w:rPr>
                <w:sz w:val="28"/>
                <w:szCs w:val="28"/>
              </w:rPr>
            </w:pPr>
            <w:r w:rsidRPr="00CC51A9">
              <w:rPr>
                <w:sz w:val="28"/>
                <w:szCs w:val="28"/>
              </w:rPr>
              <w:t>86 000,00</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3</w:t>
            </w:r>
          </w:p>
        </w:tc>
        <w:tc>
          <w:tcPr>
            <w:tcW w:w="7030" w:type="dxa"/>
          </w:tcPr>
          <w:p w:rsidR="00CC51A9" w:rsidRPr="00CC51A9" w:rsidRDefault="00CC51A9">
            <w:pPr>
              <w:pStyle w:val="ConsPlusNormal"/>
              <w:jc w:val="both"/>
              <w:rPr>
                <w:sz w:val="28"/>
                <w:szCs w:val="28"/>
              </w:rPr>
            </w:pPr>
            <w:r w:rsidRPr="00CC51A9">
              <w:rPr>
                <w:sz w:val="28"/>
                <w:szCs w:val="28"/>
              </w:rPr>
              <w:t>Доход от иной творческой деятельности</w:t>
            </w:r>
          </w:p>
        </w:tc>
        <w:tc>
          <w:tcPr>
            <w:tcW w:w="1928" w:type="dxa"/>
          </w:tcPr>
          <w:p w:rsidR="00CC51A9" w:rsidRPr="00CC51A9" w:rsidRDefault="00CC51A9">
            <w:pPr>
              <w:pStyle w:val="ConsPlusNormal"/>
              <w:jc w:val="center"/>
              <w:rPr>
                <w:sz w:val="28"/>
                <w:szCs w:val="28"/>
              </w:rPr>
            </w:pPr>
            <w:r w:rsidRPr="00CC51A9">
              <w:rPr>
                <w:sz w:val="28"/>
                <w:szCs w:val="28"/>
              </w:rPr>
              <w:t>35 000,00</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4</w:t>
            </w:r>
          </w:p>
        </w:tc>
        <w:tc>
          <w:tcPr>
            <w:tcW w:w="7030" w:type="dxa"/>
          </w:tcPr>
          <w:p w:rsidR="00CC51A9" w:rsidRPr="00CC51A9" w:rsidRDefault="00CC51A9">
            <w:pPr>
              <w:pStyle w:val="ConsPlusNormal"/>
              <w:jc w:val="both"/>
              <w:rPr>
                <w:sz w:val="28"/>
                <w:szCs w:val="28"/>
              </w:rPr>
            </w:pPr>
            <w:r w:rsidRPr="00CC51A9">
              <w:rPr>
                <w:sz w:val="28"/>
                <w:szCs w:val="28"/>
              </w:rPr>
              <w:t>Доход от вкладов в банках и иных кредитных организациях</w:t>
            </w:r>
          </w:p>
        </w:tc>
        <w:tc>
          <w:tcPr>
            <w:tcW w:w="1928" w:type="dxa"/>
          </w:tcPr>
          <w:p w:rsidR="00CC51A9" w:rsidRPr="00CC51A9" w:rsidRDefault="00CC51A9">
            <w:pPr>
              <w:pStyle w:val="ConsPlusNormal"/>
              <w:jc w:val="center"/>
              <w:rPr>
                <w:sz w:val="28"/>
                <w:szCs w:val="28"/>
              </w:rPr>
            </w:pPr>
            <w:r w:rsidRPr="00CC51A9">
              <w:rPr>
                <w:sz w:val="28"/>
                <w:szCs w:val="28"/>
              </w:rPr>
              <w:t>23 986,13</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5</w:t>
            </w:r>
          </w:p>
        </w:tc>
        <w:tc>
          <w:tcPr>
            <w:tcW w:w="7030" w:type="dxa"/>
          </w:tcPr>
          <w:p w:rsidR="00CC51A9" w:rsidRPr="00CC51A9" w:rsidRDefault="00CC51A9">
            <w:pPr>
              <w:pStyle w:val="ConsPlusNormal"/>
              <w:jc w:val="both"/>
              <w:rPr>
                <w:sz w:val="28"/>
                <w:szCs w:val="28"/>
              </w:rPr>
            </w:pPr>
            <w:r w:rsidRPr="00CC51A9">
              <w:rPr>
                <w:sz w:val="28"/>
                <w:szCs w:val="28"/>
              </w:rPr>
              <w:t>Доход от ценных бумаг и долей участия в коммерческих организациях</w:t>
            </w:r>
          </w:p>
        </w:tc>
        <w:tc>
          <w:tcPr>
            <w:tcW w:w="1928" w:type="dxa"/>
          </w:tcPr>
          <w:p w:rsidR="00CC51A9" w:rsidRPr="00CC51A9" w:rsidRDefault="00CC51A9">
            <w:pPr>
              <w:pStyle w:val="ConsPlusNormal"/>
              <w:jc w:val="center"/>
              <w:rPr>
                <w:sz w:val="28"/>
                <w:szCs w:val="28"/>
              </w:rPr>
            </w:pPr>
            <w:r w:rsidRPr="00CC51A9">
              <w:rPr>
                <w:sz w:val="28"/>
                <w:szCs w:val="28"/>
              </w:rPr>
              <w:t>15 000,00</w:t>
            </w:r>
          </w:p>
        </w:tc>
      </w:tr>
      <w:tr w:rsidR="00CC51A9" w:rsidRPr="00CC51A9">
        <w:tc>
          <w:tcPr>
            <w:tcW w:w="630" w:type="dxa"/>
            <w:vMerge w:val="restart"/>
          </w:tcPr>
          <w:p w:rsidR="00CC51A9" w:rsidRPr="00CC51A9" w:rsidRDefault="00CC51A9">
            <w:pPr>
              <w:pStyle w:val="ConsPlusNormal"/>
              <w:jc w:val="center"/>
              <w:rPr>
                <w:sz w:val="28"/>
                <w:szCs w:val="28"/>
              </w:rPr>
            </w:pPr>
            <w:r w:rsidRPr="00CC51A9">
              <w:rPr>
                <w:sz w:val="28"/>
                <w:szCs w:val="28"/>
              </w:rPr>
              <w:t>6</w:t>
            </w:r>
          </w:p>
        </w:tc>
        <w:tc>
          <w:tcPr>
            <w:tcW w:w="7030" w:type="dxa"/>
            <w:tcBorders>
              <w:bottom w:val="nil"/>
            </w:tcBorders>
          </w:tcPr>
          <w:p w:rsidR="00CC51A9" w:rsidRPr="00CC51A9" w:rsidRDefault="00CC51A9">
            <w:pPr>
              <w:pStyle w:val="ConsPlusNormal"/>
              <w:rPr>
                <w:sz w:val="28"/>
                <w:szCs w:val="28"/>
              </w:rPr>
            </w:pPr>
            <w:r w:rsidRPr="00CC51A9">
              <w:rPr>
                <w:sz w:val="28"/>
                <w:szCs w:val="28"/>
              </w:rPr>
              <w:t>Иные доходы (указать вид дохода):</w:t>
            </w:r>
          </w:p>
        </w:tc>
        <w:tc>
          <w:tcPr>
            <w:tcW w:w="1928" w:type="dxa"/>
            <w:tcBorders>
              <w:bottom w:val="nil"/>
            </w:tcBorders>
          </w:tcPr>
          <w:p w:rsidR="00CC51A9" w:rsidRPr="00CC51A9" w:rsidRDefault="00CC51A9">
            <w:pPr>
              <w:pStyle w:val="ConsPlusNormal"/>
              <w:rPr>
                <w:sz w:val="28"/>
                <w:szCs w:val="28"/>
              </w:rPr>
            </w:pPr>
          </w:p>
        </w:tc>
      </w:tr>
      <w:tr w:rsidR="00CC51A9" w:rsidRPr="00CC51A9">
        <w:tblPrEx>
          <w:tblBorders>
            <w:insideH w:val="nil"/>
          </w:tblBorders>
        </w:tblPrEx>
        <w:tc>
          <w:tcPr>
            <w:tcW w:w="630" w:type="dxa"/>
            <w:vMerge/>
          </w:tcPr>
          <w:p w:rsidR="00CC51A9" w:rsidRPr="00CC51A9" w:rsidRDefault="00CC51A9">
            <w:pPr>
              <w:rPr>
                <w:sz w:val="28"/>
                <w:szCs w:val="28"/>
              </w:rPr>
            </w:pPr>
          </w:p>
        </w:tc>
        <w:tc>
          <w:tcPr>
            <w:tcW w:w="7030" w:type="dxa"/>
            <w:tcBorders>
              <w:top w:val="nil"/>
              <w:bottom w:val="nil"/>
            </w:tcBorders>
          </w:tcPr>
          <w:p w:rsidR="00CC51A9" w:rsidRPr="00CC51A9" w:rsidRDefault="00CC51A9">
            <w:pPr>
              <w:pStyle w:val="ConsPlusNormal"/>
              <w:rPr>
                <w:sz w:val="28"/>
                <w:szCs w:val="28"/>
              </w:rPr>
            </w:pPr>
            <w:r w:rsidRPr="00CC51A9">
              <w:rPr>
                <w:sz w:val="28"/>
                <w:szCs w:val="28"/>
              </w:rPr>
              <w:t>1) пенсия</w:t>
            </w:r>
          </w:p>
        </w:tc>
        <w:tc>
          <w:tcPr>
            <w:tcW w:w="1928" w:type="dxa"/>
            <w:tcBorders>
              <w:top w:val="nil"/>
              <w:bottom w:val="nil"/>
            </w:tcBorders>
          </w:tcPr>
          <w:p w:rsidR="00CC51A9" w:rsidRPr="00CC51A9" w:rsidRDefault="00CC51A9">
            <w:pPr>
              <w:pStyle w:val="ConsPlusNormal"/>
              <w:jc w:val="center"/>
              <w:rPr>
                <w:sz w:val="28"/>
                <w:szCs w:val="28"/>
              </w:rPr>
            </w:pPr>
            <w:r w:rsidRPr="00CC51A9">
              <w:rPr>
                <w:sz w:val="28"/>
                <w:szCs w:val="28"/>
              </w:rPr>
              <w:t>234 185,19</w:t>
            </w:r>
          </w:p>
        </w:tc>
      </w:tr>
      <w:tr w:rsidR="00CC51A9" w:rsidRPr="00CC51A9">
        <w:tblPrEx>
          <w:tblBorders>
            <w:insideH w:val="nil"/>
          </w:tblBorders>
        </w:tblPrEx>
        <w:tc>
          <w:tcPr>
            <w:tcW w:w="630" w:type="dxa"/>
            <w:vMerge/>
          </w:tcPr>
          <w:p w:rsidR="00CC51A9" w:rsidRPr="00CC51A9" w:rsidRDefault="00CC51A9">
            <w:pPr>
              <w:rPr>
                <w:sz w:val="28"/>
                <w:szCs w:val="28"/>
              </w:rPr>
            </w:pPr>
          </w:p>
        </w:tc>
        <w:tc>
          <w:tcPr>
            <w:tcW w:w="7030" w:type="dxa"/>
            <w:tcBorders>
              <w:top w:val="nil"/>
              <w:bottom w:val="nil"/>
            </w:tcBorders>
          </w:tcPr>
          <w:p w:rsidR="00CC51A9" w:rsidRPr="00CC51A9" w:rsidRDefault="00CC51A9">
            <w:pPr>
              <w:pStyle w:val="ConsPlusNormal"/>
              <w:rPr>
                <w:sz w:val="28"/>
                <w:szCs w:val="28"/>
              </w:rPr>
            </w:pPr>
            <w:r w:rsidRPr="00CC51A9">
              <w:rPr>
                <w:sz w:val="28"/>
                <w:szCs w:val="28"/>
              </w:rPr>
              <w:t>2) продажа автомобиля (</w:t>
            </w:r>
            <w:proofErr w:type="spellStart"/>
            <w:r w:rsidRPr="00CC51A9">
              <w:rPr>
                <w:sz w:val="28"/>
                <w:szCs w:val="28"/>
              </w:rPr>
              <w:t>Nissan</w:t>
            </w:r>
            <w:proofErr w:type="spellEnd"/>
            <w:r w:rsidRPr="00CC51A9">
              <w:rPr>
                <w:sz w:val="28"/>
                <w:szCs w:val="28"/>
              </w:rPr>
              <w:t xml:space="preserve"> </w:t>
            </w:r>
            <w:proofErr w:type="spellStart"/>
            <w:r w:rsidRPr="00CC51A9">
              <w:rPr>
                <w:sz w:val="28"/>
                <w:szCs w:val="28"/>
              </w:rPr>
              <w:t>Juke</w:t>
            </w:r>
            <w:proofErr w:type="spellEnd"/>
            <w:r w:rsidRPr="00CC51A9">
              <w:rPr>
                <w:sz w:val="28"/>
                <w:szCs w:val="28"/>
              </w:rPr>
              <w:t>)</w:t>
            </w:r>
          </w:p>
        </w:tc>
        <w:tc>
          <w:tcPr>
            <w:tcW w:w="1928" w:type="dxa"/>
            <w:tcBorders>
              <w:top w:val="nil"/>
              <w:bottom w:val="nil"/>
            </w:tcBorders>
          </w:tcPr>
          <w:p w:rsidR="00CC51A9" w:rsidRPr="00CC51A9" w:rsidRDefault="00CC51A9">
            <w:pPr>
              <w:pStyle w:val="ConsPlusNormal"/>
              <w:jc w:val="center"/>
              <w:rPr>
                <w:sz w:val="28"/>
                <w:szCs w:val="28"/>
              </w:rPr>
            </w:pPr>
            <w:r w:rsidRPr="00CC51A9">
              <w:rPr>
                <w:sz w:val="28"/>
                <w:szCs w:val="28"/>
              </w:rPr>
              <w:t>350 000,00</w:t>
            </w:r>
          </w:p>
        </w:tc>
      </w:tr>
      <w:tr w:rsidR="00CC51A9" w:rsidRPr="00CC51A9">
        <w:tblPrEx>
          <w:tblBorders>
            <w:insideH w:val="nil"/>
          </w:tblBorders>
        </w:tblPrEx>
        <w:tc>
          <w:tcPr>
            <w:tcW w:w="630" w:type="dxa"/>
            <w:vMerge/>
          </w:tcPr>
          <w:p w:rsidR="00CC51A9" w:rsidRPr="00CC51A9" w:rsidRDefault="00CC51A9">
            <w:pPr>
              <w:rPr>
                <w:sz w:val="28"/>
                <w:szCs w:val="28"/>
              </w:rPr>
            </w:pPr>
          </w:p>
        </w:tc>
        <w:tc>
          <w:tcPr>
            <w:tcW w:w="7030" w:type="dxa"/>
            <w:tcBorders>
              <w:top w:val="nil"/>
              <w:bottom w:val="nil"/>
            </w:tcBorders>
          </w:tcPr>
          <w:p w:rsidR="00CC51A9" w:rsidRPr="00CC51A9" w:rsidRDefault="00CC51A9">
            <w:pPr>
              <w:pStyle w:val="ConsPlusNormal"/>
              <w:rPr>
                <w:sz w:val="28"/>
                <w:szCs w:val="28"/>
              </w:rPr>
            </w:pPr>
            <w:r w:rsidRPr="00CC51A9">
              <w:rPr>
                <w:sz w:val="28"/>
                <w:szCs w:val="28"/>
              </w:rPr>
              <w:t>3) продажа квартиры (</w:t>
            </w:r>
            <w:proofErr w:type="gramStart"/>
            <w:r w:rsidRPr="00CC51A9">
              <w:rPr>
                <w:sz w:val="28"/>
                <w:szCs w:val="28"/>
              </w:rPr>
              <w:t>г</w:t>
            </w:r>
            <w:proofErr w:type="gramEnd"/>
            <w:r w:rsidRPr="00CC51A9">
              <w:rPr>
                <w:sz w:val="28"/>
                <w:szCs w:val="28"/>
              </w:rPr>
              <w:t xml:space="preserve">. Москва, ул. </w:t>
            </w:r>
            <w:proofErr w:type="spellStart"/>
            <w:r w:rsidRPr="00CC51A9">
              <w:rPr>
                <w:sz w:val="28"/>
                <w:szCs w:val="28"/>
              </w:rPr>
              <w:t>Бутовская</w:t>
            </w:r>
            <w:proofErr w:type="spellEnd"/>
            <w:r w:rsidRPr="00CC51A9">
              <w:rPr>
                <w:sz w:val="28"/>
                <w:szCs w:val="28"/>
              </w:rPr>
              <w:t>, д. 1, кв. 1)</w:t>
            </w:r>
          </w:p>
        </w:tc>
        <w:tc>
          <w:tcPr>
            <w:tcW w:w="1928" w:type="dxa"/>
            <w:tcBorders>
              <w:top w:val="nil"/>
              <w:bottom w:val="nil"/>
            </w:tcBorders>
          </w:tcPr>
          <w:p w:rsidR="00CC51A9" w:rsidRPr="00CC51A9" w:rsidRDefault="00CC51A9">
            <w:pPr>
              <w:pStyle w:val="ConsPlusNormal"/>
              <w:jc w:val="center"/>
              <w:rPr>
                <w:sz w:val="28"/>
                <w:szCs w:val="28"/>
              </w:rPr>
            </w:pPr>
            <w:r w:rsidRPr="00CC51A9">
              <w:rPr>
                <w:sz w:val="28"/>
                <w:szCs w:val="28"/>
              </w:rPr>
              <w:t>6 000 000,00</w:t>
            </w:r>
          </w:p>
        </w:tc>
      </w:tr>
      <w:tr w:rsidR="00CC51A9" w:rsidRPr="00CC51A9">
        <w:tc>
          <w:tcPr>
            <w:tcW w:w="630" w:type="dxa"/>
            <w:vMerge/>
          </w:tcPr>
          <w:p w:rsidR="00CC51A9" w:rsidRPr="00CC51A9" w:rsidRDefault="00CC51A9">
            <w:pPr>
              <w:rPr>
                <w:sz w:val="28"/>
                <w:szCs w:val="28"/>
              </w:rPr>
            </w:pPr>
          </w:p>
        </w:tc>
        <w:tc>
          <w:tcPr>
            <w:tcW w:w="7030" w:type="dxa"/>
            <w:tcBorders>
              <w:top w:val="nil"/>
            </w:tcBorders>
          </w:tcPr>
          <w:p w:rsidR="00CC51A9" w:rsidRPr="00CC51A9" w:rsidRDefault="00CC51A9">
            <w:pPr>
              <w:pStyle w:val="ConsPlusNormal"/>
              <w:rPr>
                <w:sz w:val="28"/>
                <w:szCs w:val="28"/>
              </w:rPr>
            </w:pPr>
            <w:proofErr w:type="gramStart"/>
            <w:r w:rsidRPr="00CC51A9">
              <w:rPr>
                <w:sz w:val="28"/>
                <w:szCs w:val="28"/>
              </w:rPr>
              <w:t>4) сдача в аренду квартиры (г. Тула, ул. Строителей, д. 1, к. 1, кв. 1)</w:t>
            </w:r>
            <w:proofErr w:type="gramEnd"/>
          </w:p>
        </w:tc>
        <w:tc>
          <w:tcPr>
            <w:tcW w:w="1928" w:type="dxa"/>
            <w:tcBorders>
              <w:top w:val="nil"/>
            </w:tcBorders>
          </w:tcPr>
          <w:p w:rsidR="00CC51A9" w:rsidRPr="00CC51A9" w:rsidRDefault="00CC51A9">
            <w:pPr>
              <w:pStyle w:val="ConsPlusNormal"/>
              <w:jc w:val="center"/>
              <w:rPr>
                <w:sz w:val="28"/>
                <w:szCs w:val="28"/>
              </w:rPr>
            </w:pPr>
            <w:r w:rsidRPr="00CC51A9">
              <w:rPr>
                <w:sz w:val="28"/>
                <w:szCs w:val="28"/>
              </w:rPr>
              <w:t>300 000,00</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7</w:t>
            </w:r>
          </w:p>
        </w:tc>
        <w:tc>
          <w:tcPr>
            <w:tcW w:w="7030" w:type="dxa"/>
          </w:tcPr>
          <w:p w:rsidR="00CC51A9" w:rsidRPr="00CC51A9" w:rsidRDefault="00CC51A9">
            <w:pPr>
              <w:pStyle w:val="ConsPlusNormal"/>
              <w:jc w:val="both"/>
              <w:rPr>
                <w:sz w:val="28"/>
                <w:szCs w:val="28"/>
              </w:rPr>
            </w:pPr>
            <w:r w:rsidRPr="00CC51A9">
              <w:rPr>
                <w:sz w:val="28"/>
                <w:szCs w:val="28"/>
              </w:rPr>
              <w:t>Итого доход за отчетный период</w:t>
            </w:r>
          </w:p>
        </w:tc>
        <w:tc>
          <w:tcPr>
            <w:tcW w:w="1928" w:type="dxa"/>
          </w:tcPr>
          <w:p w:rsidR="00CC51A9" w:rsidRPr="00CC51A9" w:rsidRDefault="00CC51A9">
            <w:pPr>
              <w:pStyle w:val="ConsPlusNormal"/>
              <w:jc w:val="center"/>
              <w:rPr>
                <w:sz w:val="28"/>
                <w:szCs w:val="28"/>
              </w:rPr>
            </w:pPr>
            <w:r w:rsidRPr="00CC51A9">
              <w:rPr>
                <w:sz w:val="28"/>
                <w:szCs w:val="28"/>
              </w:rPr>
              <w:t>8 372 722,64</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4" w:name="P336"/>
      <w:bookmarkEnd w:id="4"/>
      <w:r w:rsidRPr="00CC51A9">
        <w:rPr>
          <w:sz w:val="28"/>
          <w:szCs w:val="28"/>
        </w:rPr>
        <w:t>&lt;1</w:t>
      </w:r>
      <w:proofErr w:type="gramStart"/>
      <w:r w:rsidRPr="00CC51A9">
        <w:rPr>
          <w:sz w:val="28"/>
          <w:szCs w:val="28"/>
        </w:rPr>
        <w:t>&gt; У</w:t>
      </w:r>
      <w:proofErr w:type="gramEnd"/>
      <w:r w:rsidRPr="00CC51A9">
        <w:rPr>
          <w:sz w:val="28"/>
          <w:szCs w:val="28"/>
        </w:rPr>
        <w:t>казываются доходы (включая пенсии, пособия, иные выплаты) за отчетный период.</w:t>
      </w:r>
    </w:p>
    <w:p w:rsidR="00CC51A9" w:rsidRPr="00CC51A9" w:rsidRDefault="00CC51A9">
      <w:pPr>
        <w:pStyle w:val="ConsPlusNormal"/>
        <w:spacing w:before="220"/>
        <w:ind w:firstLine="540"/>
        <w:jc w:val="both"/>
        <w:rPr>
          <w:sz w:val="28"/>
          <w:szCs w:val="28"/>
        </w:rPr>
      </w:pPr>
      <w:bookmarkStart w:id="5" w:name="P337"/>
      <w:bookmarkEnd w:id="5"/>
      <w:r w:rsidRPr="00CC51A9">
        <w:rPr>
          <w:sz w:val="28"/>
          <w:szCs w:val="28"/>
        </w:rPr>
        <w:t>&lt;2&gt; Доход, полученный в иностранной валюте, указывается в рублях по курсу Банка России на дату получения дохода.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2. Сведения о расходах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41. </w:t>
      </w:r>
      <w:proofErr w:type="gramStart"/>
      <w:r w:rsidRPr="00CC51A9">
        <w:rPr>
          <w:sz w:val="28"/>
          <w:szCs w:val="28"/>
        </w:rPr>
        <w:t xml:space="preserve">Данный </w:t>
      </w:r>
      <w:hyperlink r:id="rId38" w:history="1">
        <w:r w:rsidRPr="00CC51A9">
          <w:rPr>
            <w:color w:val="0000FF"/>
            <w:sz w:val="28"/>
            <w:szCs w:val="28"/>
          </w:rPr>
          <w:t>раздел</w:t>
        </w:r>
      </w:hyperlink>
      <w:r w:rsidRPr="00CC51A9">
        <w:rPr>
          <w:sz w:val="28"/>
          <w:szCs w:val="28"/>
        </w:rPr>
        <w:t xml:space="preserve"> Справки заполняется только в случае, если в отчетном периоде гражданским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всех совершенных в отчетном году сделок превышает общий доход данного</w:t>
      </w:r>
      <w:proofErr w:type="gramEnd"/>
      <w:r w:rsidRPr="00CC51A9">
        <w:rPr>
          <w:sz w:val="28"/>
          <w:szCs w:val="28"/>
        </w:rPr>
        <w:t xml:space="preserve"> лица и его супруги (супруга) за три последних года, предшествующих отчетному периоду.</w:t>
      </w:r>
    </w:p>
    <w:p w:rsidR="00CC51A9" w:rsidRPr="00CC51A9" w:rsidRDefault="00CC51A9">
      <w:pPr>
        <w:pStyle w:val="ConsPlusNormal"/>
        <w:spacing w:before="220"/>
        <w:ind w:firstLine="540"/>
        <w:jc w:val="both"/>
        <w:rPr>
          <w:sz w:val="28"/>
          <w:szCs w:val="28"/>
        </w:rPr>
      </w:pPr>
      <w:r w:rsidRPr="00CC51A9">
        <w:rPr>
          <w:sz w:val="28"/>
          <w:szCs w:val="28"/>
        </w:rPr>
        <w:t>42. При расчете общего дохода гражданского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гражданского служащего (работника) и его супруги (супруга), полученные в 2011, 2012 и 2013 годах. Общий доход гражданского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CC51A9" w:rsidRPr="00CC51A9" w:rsidRDefault="00CC51A9">
      <w:pPr>
        <w:pStyle w:val="ConsPlusNormal"/>
        <w:spacing w:before="220"/>
        <w:ind w:firstLine="540"/>
        <w:jc w:val="both"/>
        <w:rPr>
          <w:sz w:val="28"/>
          <w:szCs w:val="28"/>
        </w:rPr>
      </w:pPr>
      <w:r w:rsidRPr="00CC51A9">
        <w:rPr>
          <w:sz w:val="28"/>
          <w:szCs w:val="28"/>
        </w:rPr>
        <w:t>43. В случае если сведения о расходах представляются, например, за 2014 г. и по состоянию на 31 декабря 2014 г. гражданский служащий (работник) не состоял в браке, то расчет суммы общего дохода осуществляется исходя только из дохода гражданского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гражданского служащего (работника). Для его подтверждения могут быть рассмотрены справки о доходах супруги (супруга), которые представлялись гражданским служащим (работником) в период нахождения в браке (за 2011, 2012 и 2013 гг.).</w:t>
      </w:r>
    </w:p>
    <w:p w:rsidR="00CC51A9" w:rsidRPr="00CC51A9" w:rsidRDefault="00CC51A9">
      <w:pPr>
        <w:pStyle w:val="ConsPlusNormal"/>
        <w:spacing w:before="220"/>
        <w:ind w:firstLine="540"/>
        <w:jc w:val="both"/>
        <w:rPr>
          <w:sz w:val="28"/>
          <w:szCs w:val="28"/>
        </w:rPr>
      </w:pPr>
      <w:r w:rsidRPr="00CC51A9">
        <w:rPr>
          <w:sz w:val="28"/>
          <w:szCs w:val="28"/>
        </w:rPr>
        <w:lastRenderedPageBreak/>
        <w:t xml:space="preserve">44. </w:t>
      </w:r>
      <w:proofErr w:type="gramStart"/>
      <w:r w:rsidRPr="00CC51A9">
        <w:rPr>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CC51A9">
        <w:rPr>
          <w:sz w:val="28"/>
          <w:szCs w:val="28"/>
        </w:rPr>
        <w:t>накопительно-ипотечной</w:t>
      </w:r>
      <w:proofErr w:type="spellEnd"/>
      <w:r w:rsidRPr="00CC51A9">
        <w:rPr>
          <w:sz w:val="28"/>
          <w:szCs w:val="28"/>
        </w:rPr>
        <w:t xml:space="preserve"> системы жилищного обеспечения военнослужащих), не освобождает гражданского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гражданского служащего (работника</w:t>
      </w:r>
      <w:proofErr w:type="gramEnd"/>
      <w:r w:rsidRPr="00CC51A9">
        <w:rPr>
          <w:sz w:val="28"/>
          <w:szCs w:val="28"/>
        </w:rPr>
        <w:t>) и его супруги (супруга) за три последних года, предшествующих совершению сделки).</w:t>
      </w:r>
    </w:p>
    <w:p w:rsidR="00CC51A9" w:rsidRPr="00CC51A9" w:rsidRDefault="00CC51A9">
      <w:pPr>
        <w:pStyle w:val="ConsPlusNormal"/>
        <w:spacing w:before="220"/>
        <w:ind w:firstLine="540"/>
        <w:jc w:val="both"/>
        <w:rPr>
          <w:sz w:val="28"/>
          <w:szCs w:val="28"/>
        </w:rPr>
      </w:pPr>
      <w:r w:rsidRPr="00CC51A9">
        <w:rPr>
          <w:sz w:val="28"/>
          <w:szCs w:val="28"/>
        </w:rPr>
        <w:t>45. Данный раздел не заполняется в следующих случаях:</w:t>
      </w:r>
    </w:p>
    <w:p w:rsidR="00CC51A9" w:rsidRPr="00CC51A9" w:rsidRDefault="00CC51A9">
      <w:pPr>
        <w:pStyle w:val="ConsPlusNormal"/>
        <w:spacing w:before="220"/>
        <w:ind w:firstLine="540"/>
        <w:jc w:val="both"/>
        <w:rPr>
          <w:sz w:val="28"/>
          <w:szCs w:val="28"/>
        </w:rPr>
      </w:pPr>
      <w:r w:rsidRPr="00CC51A9">
        <w:rPr>
          <w:sz w:val="28"/>
          <w:szCs w:val="28"/>
        </w:rPr>
        <w:t>а) гражданин представляет сведения в связи с назначением на должность;</w:t>
      </w:r>
    </w:p>
    <w:p w:rsidR="00CC51A9" w:rsidRPr="00CC51A9" w:rsidRDefault="00CC51A9">
      <w:pPr>
        <w:pStyle w:val="ConsPlusNormal"/>
        <w:spacing w:before="220"/>
        <w:ind w:firstLine="540"/>
        <w:jc w:val="both"/>
        <w:rPr>
          <w:sz w:val="28"/>
          <w:szCs w:val="28"/>
        </w:rPr>
      </w:pPr>
      <w:r w:rsidRPr="00CC51A9">
        <w:rPr>
          <w:sz w:val="28"/>
          <w:szCs w:val="28"/>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9" w:history="1">
        <w:r w:rsidRPr="00CC51A9">
          <w:rPr>
            <w:color w:val="0000FF"/>
            <w:sz w:val="28"/>
            <w:szCs w:val="28"/>
          </w:rPr>
          <w:t>законом</w:t>
        </w:r>
      </w:hyperlink>
      <w:r w:rsidRPr="00CC51A9">
        <w:rPr>
          <w:sz w:val="28"/>
          <w:szCs w:val="28"/>
        </w:rPr>
        <w:t xml:space="preserve"> от 3 декабря 2012 г. N 230-ФЗ);</w:t>
      </w:r>
    </w:p>
    <w:p w:rsidR="00CC51A9" w:rsidRPr="00CC51A9" w:rsidRDefault="00CC51A9">
      <w:pPr>
        <w:pStyle w:val="ConsPlusNormal"/>
        <w:spacing w:before="220"/>
        <w:ind w:firstLine="540"/>
        <w:jc w:val="both"/>
        <w:rPr>
          <w:sz w:val="28"/>
          <w:szCs w:val="28"/>
        </w:rPr>
      </w:pPr>
      <w:proofErr w:type="gramStart"/>
      <w:r w:rsidRPr="00CC51A9">
        <w:rPr>
          <w:sz w:val="28"/>
          <w:szCs w:val="28"/>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Pr="00CC51A9">
        <w:rPr>
          <w:sz w:val="28"/>
          <w:szCs w:val="28"/>
        </w:rPr>
        <w:t xml:space="preserve"> При этом такое имущество отражается в соответствующих подразделах и разделах справки.</w:t>
      </w:r>
    </w:p>
    <w:p w:rsidR="00CC51A9" w:rsidRPr="00CC51A9" w:rsidRDefault="00CC51A9">
      <w:pPr>
        <w:pStyle w:val="ConsPlusNormal"/>
        <w:spacing w:before="220"/>
        <w:ind w:firstLine="540"/>
        <w:jc w:val="both"/>
        <w:rPr>
          <w:sz w:val="28"/>
          <w:szCs w:val="28"/>
        </w:rPr>
      </w:pPr>
      <w:r w:rsidRPr="00CC51A9">
        <w:rPr>
          <w:sz w:val="28"/>
          <w:szCs w:val="28"/>
        </w:rPr>
        <w:t>46. При заполнении графы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C51A9" w:rsidRPr="00CC51A9" w:rsidRDefault="00CC51A9">
      <w:pPr>
        <w:pStyle w:val="ConsPlusNormal"/>
        <w:spacing w:before="220"/>
        <w:ind w:firstLine="540"/>
        <w:jc w:val="both"/>
        <w:rPr>
          <w:sz w:val="28"/>
          <w:szCs w:val="28"/>
        </w:rPr>
      </w:pPr>
      <w:r w:rsidRPr="00CC51A9">
        <w:rPr>
          <w:sz w:val="28"/>
          <w:szCs w:val="28"/>
        </w:rPr>
        <w:t>47. При заполнении графы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CC51A9" w:rsidRPr="00CC51A9" w:rsidRDefault="00CC51A9">
      <w:pPr>
        <w:pStyle w:val="ConsPlusNormal"/>
        <w:spacing w:before="220"/>
        <w:ind w:firstLine="540"/>
        <w:jc w:val="both"/>
        <w:rPr>
          <w:sz w:val="28"/>
          <w:szCs w:val="28"/>
        </w:rPr>
      </w:pPr>
      <w:r w:rsidRPr="00CC51A9">
        <w:rPr>
          <w:sz w:val="28"/>
          <w:szCs w:val="28"/>
        </w:rPr>
        <w:t>а) доход по основному месту работы гражданского служащего (работника), его супруги (супруга);</w:t>
      </w:r>
    </w:p>
    <w:p w:rsidR="00CC51A9" w:rsidRPr="00CC51A9" w:rsidRDefault="00CC51A9">
      <w:pPr>
        <w:pStyle w:val="ConsPlusNormal"/>
        <w:spacing w:before="220"/>
        <w:ind w:firstLine="540"/>
        <w:jc w:val="both"/>
        <w:rPr>
          <w:sz w:val="28"/>
          <w:szCs w:val="28"/>
        </w:rPr>
      </w:pPr>
      <w:r w:rsidRPr="00CC51A9">
        <w:rPr>
          <w:sz w:val="28"/>
          <w:szCs w:val="28"/>
        </w:rPr>
        <w:lastRenderedPageBreak/>
        <w:t>б) доход от иной разрешенной законом деятельности;</w:t>
      </w:r>
    </w:p>
    <w:p w:rsidR="00CC51A9" w:rsidRPr="00CC51A9" w:rsidRDefault="00CC51A9">
      <w:pPr>
        <w:pStyle w:val="ConsPlusNormal"/>
        <w:spacing w:before="220"/>
        <w:ind w:firstLine="540"/>
        <w:jc w:val="both"/>
        <w:rPr>
          <w:sz w:val="28"/>
          <w:szCs w:val="28"/>
        </w:rPr>
      </w:pPr>
      <w:r w:rsidRPr="00CC51A9">
        <w:rPr>
          <w:sz w:val="28"/>
          <w:szCs w:val="28"/>
        </w:rPr>
        <w:t>в) доход от вкладов в банках и иных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г) накопления за предыдущие годы;</w:t>
      </w:r>
    </w:p>
    <w:p w:rsidR="00CC51A9" w:rsidRPr="00CC51A9" w:rsidRDefault="00CC51A9">
      <w:pPr>
        <w:pStyle w:val="ConsPlusNormal"/>
        <w:spacing w:before="220"/>
        <w:ind w:firstLine="540"/>
        <w:jc w:val="both"/>
        <w:rPr>
          <w:sz w:val="28"/>
          <w:szCs w:val="28"/>
        </w:rPr>
      </w:pPr>
      <w:proofErr w:type="spellStart"/>
      <w:r w:rsidRPr="00CC51A9">
        <w:rPr>
          <w:sz w:val="28"/>
          <w:szCs w:val="28"/>
        </w:rPr>
        <w:t>д</w:t>
      </w:r>
      <w:proofErr w:type="spellEnd"/>
      <w:r w:rsidRPr="00CC51A9">
        <w:rPr>
          <w:sz w:val="28"/>
          <w:szCs w:val="28"/>
        </w:rPr>
        <w:t>) наследство;</w:t>
      </w:r>
    </w:p>
    <w:p w:rsidR="00CC51A9" w:rsidRPr="00CC51A9" w:rsidRDefault="00CC51A9">
      <w:pPr>
        <w:pStyle w:val="ConsPlusNormal"/>
        <w:spacing w:before="220"/>
        <w:ind w:firstLine="540"/>
        <w:jc w:val="both"/>
        <w:rPr>
          <w:sz w:val="28"/>
          <w:szCs w:val="28"/>
        </w:rPr>
      </w:pPr>
      <w:r w:rsidRPr="00CC51A9">
        <w:rPr>
          <w:sz w:val="28"/>
          <w:szCs w:val="28"/>
        </w:rPr>
        <w:t>е) дар;</w:t>
      </w:r>
    </w:p>
    <w:p w:rsidR="00CC51A9" w:rsidRPr="00CC51A9" w:rsidRDefault="00CC51A9">
      <w:pPr>
        <w:pStyle w:val="ConsPlusNormal"/>
        <w:spacing w:before="220"/>
        <w:ind w:firstLine="540"/>
        <w:jc w:val="both"/>
        <w:rPr>
          <w:sz w:val="28"/>
          <w:szCs w:val="28"/>
        </w:rPr>
      </w:pPr>
      <w:r w:rsidRPr="00CC51A9">
        <w:rPr>
          <w:sz w:val="28"/>
          <w:szCs w:val="28"/>
        </w:rPr>
        <w:t>ж) заем;</w:t>
      </w:r>
    </w:p>
    <w:p w:rsidR="00CC51A9" w:rsidRPr="00CC51A9" w:rsidRDefault="00CC51A9">
      <w:pPr>
        <w:pStyle w:val="ConsPlusNormal"/>
        <w:spacing w:before="220"/>
        <w:ind w:firstLine="540"/>
        <w:jc w:val="both"/>
        <w:rPr>
          <w:sz w:val="28"/>
          <w:szCs w:val="28"/>
        </w:rPr>
      </w:pPr>
      <w:proofErr w:type="spellStart"/>
      <w:r w:rsidRPr="00CC51A9">
        <w:rPr>
          <w:sz w:val="28"/>
          <w:szCs w:val="28"/>
        </w:rPr>
        <w:t>з</w:t>
      </w:r>
      <w:proofErr w:type="spellEnd"/>
      <w:r w:rsidRPr="00CC51A9">
        <w:rPr>
          <w:sz w:val="28"/>
          <w:szCs w:val="28"/>
        </w:rPr>
        <w:t>) ипотека;</w:t>
      </w:r>
    </w:p>
    <w:p w:rsidR="00CC51A9" w:rsidRPr="00CC51A9" w:rsidRDefault="00CC51A9">
      <w:pPr>
        <w:pStyle w:val="ConsPlusNormal"/>
        <w:spacing w:before="220"/>
        <w:ind w:firstLine="540"/>
        <w:jc w:val="both"/>
        <w:rPr>
          <w:sz w:val="28"/>
          <w:szCs w:val="28"/>
        </w:rPr>
      </w:pPr>
      <w:r w:rsidRPr="00CC51A9">
        <w:rPr>
          <w:sz w:val="28"/>
          <w:szCs w:val="28"/>
        </w:rPr>
        <w:t>и) иные кредитные обязательства;</w:t>
      </w:r>
    </w:p>
    <w:p w:rsidR="00CC51A9" w:rsidRPr="00CC51A9" w:rsidRDefault="00CC51A9">
      <w:pPr>
        <w:pStyle w:val="ConsPlusNormal"/>
        <w:spacing w:before="220"/>
        <w:ind w:firstLine="540"/>
        <w:jc w:val="both"/>
        <w:rPr>
          <w:sz w:val="28"/>
          <w:szCs w:val="28"/>
        </w:rPr>
      </w:pPr>
      <w:r w:rsidRPr="00CC51A9">
        <w:rPr>
          <w:sz w:val="28"/>
          <w:szCs w:val="28"/>
        </w:rPr>
        <w:t>к) доход от продажи имущества;</w:t>
      </w:r>
    </w:p>
    <w:p w:rsidR="00CC51A9" w:rsidRPr="00CC51A9" w:rsidRDefault="00CC51A9">
      <w:pPr>
        <w:pStyle w:val="ConsPlusNormal"/>
        <w:spacing w:before="220"/>
        <w:ind w:firstLine="540"/>
        <w:jc w:val="both"/>
        <w:rPr>
          <w:sz w:val="28"/>
          <w:szCs w:val="28"/>
        </w:rPr>
      </w:pPr>
      <w:r w:rsidRPr="00CC51A9">
        <w:rPr>
          <w:sz w:val="28"/>
          <w:szCs w:val="28"/>
        </w:rPr>
        <w:t>л) доход от сдачи имущества в аренду;</w:t>
      </w:r>
    </w:p>
    <w:p w:rsidR="00CC51A9" w:rsidRPr="00CC51A9" w:rsidRDefault="00CC51A9">
      <w:pPr>
        <w:pStyle w:val="ConsPlusNormal"/>
        <w:spacing w:before="220"/>
        <w:ind w:firstLine="540"/>
        <w:jc w:val="both"/>
        <w:rPr>
          <w:sz w:val="28"/>
          <w:szCs w:val="28"/>
        </w:rPr>
      </w:pPr>
      <w:r w:rsidRPr="00CC51A9">
        <w:rPr>
          <w:sz w:val="28"/>
          <w:szCs w:val="28"/>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CC51A9">
        <w:rPr>
          <w:sz w:val="28"/>
          <w:szCs w:val="28"/>
        </w:rPr>
        <w:t>накопительно-ипотечной</w:t>
      </w:r>
      <w:proofErr w:type="spellEnd"/>
      <w:r w:rsidRPr="00CC51A9">
        <w:rPr>
          <w:sz w:val="28"/>
          <w:szCs w:val="28"/>
        </w:rPr>
        <w:t xml:space="preserve"> системы жилищного обеспечения военнослужащих;</w:t>
      </w:r>
    </w:p>
    <w:p w:rsidR="00CC51A9" w:rsidRPr="00CC51A9" w:rsidRDefault="00CC51A9">
      <w:pPr>
        <w:pStyle w:val="ConsPlusNormal"/>
        <w:spacing w:before="220"/>
        <w:ind w:firstLine="540"/>
        <w:jc w:val="both"/>
        <w:rPr>
          <w:sz w:val="28"/>
          <w:szCs w:val="28"/>
        </w:rPr>
      </w:pPr>
      <w:proofErr w:type="spellStart"/>
      <w:r w:rsidRPr="00CC51A9">
        <w:rPr>
          <w:sz w:val="28"/>
          <w:szCs w:val="28"/>
        </w:rPr>
        <w:t>н</w:t>
      </w:r>
      <w:proofErr w:type="spellEnd"/>
      <w:r w:rsidRPr="00CC51A9">
        <w:rPr>
          <w:sz w:val="28"/>
          <w:szCs w:val="28"/>
        </w:rPr>
        <w:t>) средства материнского (семейного) капитала.</w:t>
      </w:r>
    </w:p>
    <w:p w:rsidR="00CC51A9" w:rsidRPr="00CC51A9" w:rsidRDefault="00CC51A9">
      <w:pPr>
        <w:pStyle w:val="ConsPlusNormal"/>
        <w:spacing w:before="220"/>
        <w:ind w:firstLine="540"/>
        <w:jc w:val="both"/>
        <w:rPr>
          <w:sz w:val="28"/>
          <w:szCs w:val="28"/>
        </w:rPr>
      </w:pPr>
      <w:r w:rsidRPr="00CC51A9">
        <w:rPr>
          <w:sz w:val="28"/>
          <w:szCs w:val="28"/>
        </w:rPr>
        <w:t>48. Гражданский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C51A9" w:rsidRPr="00CC51A9" w:rsidRDefault="00CC51A9">
      <w:pPr>
        <w:pStyle w:val="ConsPlusNormal"/>
        <w:spacing w:before="220"/>
        <w:ind w:firstLine="540"/>
        <w:jc w:val="both"/>
        <w:rPr>
          <w:sz w:val="28"/>
          <w:szCs w:val="28"/>
        </w:rPr>
      </w:pPr>
      <w:r w:rsidRPr="00CC51A9">
        <w:rPr>
          <w:sz w:val="28"/>
          <w:szCs w:val="28"/>
        </w:rPr>
        <w:t>49. Представление документов, подтверждающих источники получения средств, не требуется.</w:t>
      </w:r>
    </w:p>
    <w:p w:rsidR="00CC51A9" w:rsidRPr="00CC51A9" w:rsidRDefault="00CC51A9">
      <w:pPr>
        <w:pStyle w:val="ConsPlusNormal"/>
        <w:spacing w:before="220"/>
        <w:ind w:firstLine="540"/>
        <w:jc w:val="both"/>
        <w:rPr>
          <w:sz w:val="28"/>
          <w:szCs w:val="28"/>
        </w:rPr>
      </w:pPr>
      <w:r w:rsidRPr="00CC51A9">
        <w:rPr>
          <w:sz w:val="28"/>
          <w:szCs w:val="28"/>
        </w:rPr>
        <w:t xml:space="preserve">50. </w:t>
      </w:r>
      <w:proofErr w:type="gramStart"/>
      <w:r w:rsidRPr="00CC51A9">
        <w:rPr>
          <w:sz w:val="28"/>
          <w:szCs w:val="28"/>
        </w:rPr>
        <w:t>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также наименование и реквизиты документа, явившегося основанием для возникновения права собственности;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на данное имущество.</w:t>
      </w:r>
      <w:proofErr w:type="gramEnd"/>
    </w:p>
    <w:p w:rsidR="00CC51A9" w:rsidRPr="00CC51A9" w:rsidRDefault="00CC51A9">
      <w:pPr>
        <w:pStyle w:val="ConsPlusNormal"/>
        <w:spacing w:before="220"/>
        <w:ind w:firstLine="540"/>
        <w:jc w:val="both"/>
        <w:rPr>
          <w:sz w:val="28"/>
          <w:szCs w:val="28"/>
        </w:rPr>
      </w:pPr>
      <w:r w:rsidRPr="00CC51A9">
        <w:rPr>
          <w:sz w:val="28"/>
          <w:szCs w:val="28"/>
        </w:rPr>
        <w:lastRenderedPageBreak/>
        <w:t>Копии вышеуказанных документов прилагаются к Справке.</w:t>
      </w:r>
    </w:p>
    <w:p w:rsidR="00CC51A9" w:rsidRPr="00CC51A9" w:rsidRDefault="00CC51A9">
      <w:pPr>
        <w:pStyle w:val="ConsPlusNormal"/>
        <w:spacing w:before="220"/>
        <w:ind w:firstLine="540"/>
        <w:jc w:val="both"/>
        <w:rPr>
          <w:sz w:val="28"/>
          <w:szCs w:val="28"/>
        </w:rPr>
      </w:pPr>
      <w:r w:rsidRPr="00CC51A9">
        <w:rPr>
          <w:sz w:val="28"/>
          <w:szCs w:val="28"/>
        </w:rPr>
        <w:t>51. Особенности заполнения раздела "Сведения о расходах":</w:t>
      </w:r>
    </w:p>
    <w:p w:rsidR="00CC51A9" w:rsidRPr="00CC51A9" w:rsidRDefault="00CC51A9">
      <w:pPr>
        <w:pStyle w:val="ConsPlusNormal"/>
        <w:spacing w:before="220"/>
        <w:ind w:firstLine="540"/>
        <w:jc w:val="both"/>
        <w:rPr>
          <w:sz w:val="28"/>
          <w:szCs w:val="28"/>
        </w:rPr>
      </w:pPr>
      <w:r w:rsidRPr="00CC51A9">
        <w:rPr>
          <w:sz w:val="28"/>
          <w:szCs w:val="28"/>
        </w:rPr>
        <w:t>а) приобретение недвижимого имущества посредством участия в долевом строительстве.</w:t>
      </w:r>
    </w:p>
    <w:p w:rsidR="00CC51A9" w:rsidRPr="00CC51A9" w:rsidRDefault="00CC51A9">
      <w:pPr>
        <w:pStyle w:val="ConsPlusNormal"/>
        <w:spacing w:before="220"/>
        <w:ind w:firstLine="540"/>
        <w:jc w:val="both"/>
        <w:rPr>
          <w:sz w:val="28"/>
          <w:szCs w:val="28"/>
        </w:rPr>
      </w:pPr>
      <w:proofErr w:type="gramStart"/>
      <w:r w:rsidRPr="00CC51A9">
        <w:rPr>
          <w:sz w:val="28"/>
          <w:szCs w:val="28"/>
        </w:rPr>
        <w:t xml:space="preserve">Если в отчетном периоде гражданским служащим (работником), его супругой (супругом) заключен договор участия в долевом строительстве объекта недвижимого имущества и при этом сумма сделки по данному договору превышает общий доход гражданского служащего (работника) и его супруги (супруга) за три последних года, предшествующих заключению такого договора, сведения об объекте долевого строительства подлежат указанию в </w:t>
      </w:r>
      <w:hyperlink r:id="rId40" w:history="1">
        <w:r w:rsidRPr="00CC51A9">
          <w:rPr>
            <w:color w:val="0000FF"/>
            <w:sz w:val="28"/>
            <w:szCs w:val="28"/>
          </w:rPr>
          <w:t>разделе 2</w:t>
        </w:r>
      </w:hyperlink>
      <w:r w:rsidRPr="00CC51A9">
        <w:rPr>
          <w:sz w:val="28"/>
          <w:szCs w:val="28"/>
        </w:rPr>
        <w:t xml:space="preserve"> "Сведениях о расходах".</w:t>
      </w:r>
      <w:proofErr w:type="gramEnd"/>
      <w:r w:rsidRPr="00CC51A9">
        <w:rPr>
          <w:sz w:val="28"/>
          <w:szCs w:val="28"/>
        </w:rPr>
        <w:t xml:space="preserve"> Сведения об объекте долевого строительства, в том числе его вид, адрес местонахождения, площадь, указываются на основании договора участия в долевом строительстве.</w:t>
      </w:r>
    </w:p>
    <w:p w:rsidR="00CC51A9" w:rsidRPr="00CC51A9" w:rsidRDefault="00CC51A9">
      <w:pPr>
        <w:pStyle w:val="ConsPlusNormal"/>
        <w:spacing w:before="220"/>
        <w:ind w:firstLine="540"/>
        <w:jc w:val="both"/>
        <w:rPr>
          <w:sz w:val="28"/>
          <w:szCs w:val="28"/>
        </w:rPr>
      </w:pPr>
      <w:proofErr w:type="gramStart"/>
      <w:r w:rsidRPr="00CC51A9">
        <w:rPr>
          <w:sz w:val="28"/>
          <w:szCs w:val="28"/>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w:t>
      </w:r>
      <w:proofErr w:type="gramEnd"/>
      <w:r w:rsidRPr="00CC51A9">
        <w:rPr>
          <w:sz w:val="28"/>
          <w:szCs w:val="28"/>
        </w:rPr>
        <w:t xml:space="preserve"> обязательствах по договору долевого строительства подлежит отражению в </w:t>
      </w:r>
      <w:hyperlink r:id="rId41" w:history="1">
        <w:r w:rsidRPr="00CC51A9">
          <w:rPr>
            <w:color w:val="0000FF"/>
            <w:sz w:val="28"/>
            <w:szCs w:val="28"/>
          </w:rPr>
          <w:t>подразделе 6.2</w:t>
        </w:r>
      </w:hyperlink>
      <w:r w:rsidRPr="00CC51A9">
        <w:rPr>
          <w:sz w:val="28"/>
          <w:szCs w:val="28"/>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C51A9" w:rsidRPr="00CC51A9" w:rsidRDefault="00CC51A9">
      <w:pPr>
        <w:pStyle w:val="ConsPlusNormal"/>
        <w:spacing w:before="220"/>
        <w:ind w:firstLine="540"/>
        <w:jc w:val="both"/>
        <w:rPr>
          <w:sz w:val="28"/>
          <w:szCs w:val="28"/>
        </w:rPr>
      </w:pPr>
      <w:r w:rsidRPr="00CC51A9">
        <w:rPr>
          <w:sz w:val="28"/>
          <w:szCs w:val="28"/>
        </w:rPr>
        <w:t>На практике распространены случаи, когда период с даты выплаты в полном объеме денежных сре</w:t>
      </w:r>
      <w:proofErr w:type="gramStart"/>
      <w:r w:rsidRPr="00CC51A9">
        <w:rPr>
          <w:sz w:val="28"/>
          <w:szCs w:val="28"/>
        </w:rPr>
        <w:t>дств в с</w:t>
      </w:r>
      <w:proofErr w:type="gramEnd"/>
      <w:r w:rsidRPr="00CC51A9">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2" w:history="1">
        <w:r w:rsidRPr="00CC51A9">
          <w:rPr>
            <w:color w:val="0000FF"/>
            <w:sz w:val="28"/>
            <w:szCs w:val="28"/>
          </w:rPr>
          <w:t>подразделе 6.2</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указываются в </w:t>
      </w:r>
      <w:hyperlink r:id="rId43" w:history="1">
        <w:r w:rsidRPr="00CC51A9">
          <w:rPr>
            <w:color w:val="0000FF"/>
            <w:sz w:val="28"/>
            <w:szCs w:val="28"/>
          </w:rPr>
          <w:t>подразделе 3.1</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б) приобретение недвижимого имущества посредством участия в кооперативе. </w:t>
      </w:r>
      <w:proofErr w:type="gramStart"/>
      <w:r w:rsidRPr="00CC51A9">
        <w:rPr>
          <w:sz w:val="28"/>
          <w:szCs w:val="28"/>
        </w:rPr>
        <w:t xml:space="preserve">Обязанность представления сведений о расходах возникает в </w:t>
      </w:r>
      <w:r w:rsidRPr="00CC51A9">
        <w:rPr>
          <w:sz w:val="28"/>
          <w:szCs w:val="28"/>
        </w:rPr>
        <w:lastRenderedPageBreak/>
        <w:t>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гражданского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roofErr w:type="gramEnd"/>
    </w:p>
    <w:p w:rsidR="00CC51A9" w:rsidRPr="00CC51A9" w:rsidRDefault="00CC51A9">
      <w:pPr>
        <w:pStyle w:val="ConsPlusNormal"/>
        <w:spacing w:before="220"/>
        <w:ind w:firstLine="540"/>
        <w:jc w:val="both"/>
        <w:rPr>
          <w:sz w:val="28"/>
          <w:szCs w:val="28"/>
        </w:rPr>
      </w:pPr>
      <w:r w:rsidRPr="00CC51A9">
        <w:rPr>
          <w:sz w:val="28"/>
          <w:szCs w:val="28"/>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4</w:t>
      </w:r>
    </w:p>
    <w:p w:rsidR="00CC51A9" w:rsidRPr="00CC51A9" w:rsidRDefault="00CC51A9">
      <w:pPr>
        <w:pStyle w:val="ConsPlusNormal"/>
        <w:jc w:val="both"/>
        <w:rPr>
          <w:sz w:val="28"/>
          <w:szCs w:val="28"/>
        </w:rPr>
      </w:pPr>
    </w:p>
    <w:p w:rsidR="00CC51A9" w:rsidRPr="00CC51A9" w:rsidRDefault="00CC51A9">
      <w:pPr>
        <w:pStyle w:val="ConsPlusNormal"/>
        <w:jc w:val="both"/>
        <w:outlineLvl w:val="3"/>
        <w:rPr>
          <w:sz w:val="28"/>
          <w:szCs w:val="28"/>
        </w:rPr>
      </w:pPr>
      <w:r w:rsidRPr="00CC51A9">
        <w:rPr>
          <w:sz w:val="28"/>
          <w:szCs w:val="28"/>
        </w:rPr>
        <w:t xml:space="preserve">Раздел 2. Сведения о расходах </w:t>
      </w:r>
      <w:hyperlink w:anchor="P424" w:history="1">
        <w:r w:rsidRPr="00CC51A9">
          <w:rPr>
            <w:color w:val="0000FF"/>
            <w:sz w:val="28"/>
            <w:szCs w:val="28"/>
          </w:rPr>
          <w:t>&lt;1&gt;</w:t>
        </w:r>
      </w:hyperlink>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2503"/>
        <w:gridCol w:w="1958"/>
        <w:gridCol w:w="2683"/>
        <w:gridCol w:w="1814"/>
      </w:tblGrid>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2503" w:type="dxa"/>
          </w:tcPr>
          <w:p w:rsidR="00CC51A9" w:rsidRPr="00CC51A9" w:rsidRDefault="00CC51A9">
            <w:pPr>
              <w:pStyle w:val="ConsPlusNormal"/>
              <w:jc w:val="center"/>
              <w:rPr>
                <w:sz w:val="28"/>
                <w:szCs w:val="28"/>
              </w:rPr>
            </w:pPr>
            <w:r w:rsidRPr="00CC51A9">
              <w:rPr>
                <w:sz w:val="28"/>
                <w:szCs w:val="28"/>
              </w:rPr>
              <w:t>Вид приобретенного имущества</w:t>
            </w:r>
          </w:p>
        </w:tc>
        <w:tc>
          <w:tcPr>
            <w:tcW w:w="1958" w:type="dxa"/>
          </w:tcPr>
          <w:p w:rsidR="00CC51A9" w:rsidRPr="00CC51A9" w:rsidRDefault="00CC51A9">
            <w:pPr>
              <w:pStyle w:val="ConsPlusNormal"/>
              <w:jc w:val="center"/>
              <w:rPr>
                <w:sz w:val="28"/>
                <w:szCs w:val="28"/>
              </w:rPr>
            </w:pPr>
            <w:r w:rsidRPr="00CC51A9">
              <w:rPr>
                <w:sz w:val="28"/>
                <w:szCs w:val="28"/>
              </w:rPr>
              <w:t>Сумма сделки (руб.)</w:t>
            </w:r>
          </w:p>
        </w:tc>
        <w:tc>
          <w:tcPr>
            <w:tcW w:w="2683" w:type="dxa"/>
          </w:tcPr>
          <w:p w:rsidR="00CC51A9" w:rsidRPr="00CC51A9" w:rsidRDefault="00CC51A9">
            <w:pPr>
              <w:pStyle w:val="ConsPlusNormal"/>
              <w:jc w:val="center"/>
              <w:rPr>
                <w:sz w:val="28"/>
                <w:szCs w:val="28"/>
              </w:rPr>
            </w:pPr>
            <w:r w:rsidRPr="00CC51A9">
              <w:rPr>
                <w:sz w:val="28"/>
                <w:szCs w:val="28"/>
              </w:rPr>
              <w:t>Источник получения средств, за счет которых приобретено имущество</w:t>
            </w:r>
          </w:p>
        </w:tc>
        <w:tc>
          <w:tcPr>
            <w:tcW w:w="1814" w:type="dxa"/>
          </w:tcPr>
          <w:p w:rsidR="00CC51A9" w:rsidRPr="00CC51A9" w:rsidRDefault="00CC51A9">
            <w:pPr>
              <w:pStyle w:val="ConsPlusNormal"/>
              <w:jc w:val="center"/>
              <w:rPr>
                <w:sz w:val="28"/>
                <w:szCs w:val="28"/>
              </w:rPr>
            </w:pPr>
            <w:r w:rsidRPr="00CC51A9">
              <w:rPr>
                <w:sz w:val="28"/>
                <w:szCs w:val="28"/>
              </w:rPr>
              <w:t xml:space="preserve">Основание приобретения </w:t>
            </w:r>
            <w:hyperlink w:anchor="P425" w:history="1">
              <w:r w:rsidRPr="00CC51A9">
                <w:rPr>
                  <w:color w:val="0000FF"/>
                  <w:sz w:val="28"/>
                  <w:szCs w:val="28"/>
                </w:rPr>
                <w:t>&lt;2&gt;</w:t>
              </w:r>
            </w:hyperlink>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1</w:t>
            </w:r>
          </w:p>
        </w:tc>
        <w:tc>
          <w:tcPr>
            <w:tcW w:w="2503" w:type="dxa"/>
          </w:tcPr>
          <w:p w:rsidR="00CC51A9" w:rsidRPr="00CC51A9" w:rsidRDefault="00CC51A9">
            <w:pPr>
              <w:pStyle w:val="ConsPlusNormal"/>
              <w:jc w:val="center"/>
              <w:rPr>
                <w:sz w:val="28"/>
                <w:szCs w:val="28"/>
              </w:rPr>
            </w:pPr>
            <w:r w:rsidRPr="00CC51A9">
              <w:rPr>
                <w:sz w:val="28"/>
                <w:szCs w:val="28"/>
              </w:rPr>
              <w:t>2</w:t>
            </w:r>
          </w:p>
        </w:tc>
        <w:tc>
          <w:tcPr>
            <w:tcW w:w="1958" w:type="dxa"/>
          </w:tcPr>
          <w:p w:rsidR="00CC51A9" w:rsidRPr="00CC51A9" w:rsidRDefault="00CC51A9">
            <w:pPr>
              <w:pStyle w:val="ConsPlusNormal"/>
              <w:jc w:val="center"/>
              <w:rPr>
                <w:sz w:val="28"/>
                <w:szCs w:val="28"/>
              </w:rPr>
            </w:pPr>
            <w:r w:rsidRPr="00CC51A9">
              <w:rPr>
                <w:sz w:val="28"/>
                <w:szCs w:val="28"/>
              </w:rPr>
              <w:t>3</w:t>
            </w:r>
          </w:p>
        </w:tc>
        <w:tc>
          <w:tcPr>
            <w:tcW w:w="2683" w:type="dxa"/>
          </w:tcPr>
          <w:p w:rsidR="00CC51A9" w:rsidRPr="00CC51A9" w:rsidRDefault="00CC51A9">
            <w:pPr>
              <w:pStyle w:val="ConsPlusNormal"/>
              <w:jc w:val="center"/>
              <w:rPr>
                <w:sz w:val="28"/>
                <w:szCs w:val="28"/>
              </w:rPr>
            </w:pPr>
            <w:r w:rsidRPr="00CC51A9">
              <w:rPr>
                <w:sz w:val="28"/>
                <w:szCs w:val="28"/>
              </w:rPr>
              <w:t>4</w:t>
            </w:r>
          </w:p>
        </w:tc>
        <w:tc>
          <w:tcPr>
            <w:tcW w:w="1814" w:type="dxa"/>
          </w:tcPr>
          <w:p w:rsidR="00CC51A9" w:rsidRPr="00CC51A9" w:rsidRDefault="00CC51A9">
            <w:pPr>
              <w:pStyle w:val="ConsPlusNormal"/>
              <w:jc w:val="center"/>
              <w:rPr>
                <w:sz w:val="28"/>
                <w:szCs w:val="28"/>
              </w:rPr>
            </w:pPr>
            <w:r w:rsidRPr="00CC51A9">
              <w:rPr>
                <w:sz w:val="28"/>
                <w:szCs w:val="28"/>
              </w:rPr>
              <w:t>5</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1</w:t>
            </w:r>
          </w:p>
        </w:tc>
        <w:tc>
          <w:tcPr>
            <w:tcW w:w="2503" w:type="dxa"/>
          </w:tcPr>
          <w:p w:rsidR="00CC51A9" w:rsidRPr="00CC51A9" w:rsidRDefault="00CC51A9">
            <w:pPr>
              <w:pStyle w:val="ConsPlusNormal"/>
              <w:rPr>
                <w:sz w:val="28"/>
                <w:szCs w:val="28"/>
              </w:rPr>
            </w:pPr>
            <w:r w:rsidRPr="00CC51A9">
              <w:rPr>
                <w:sz w:val="28"/>
                <w:szCs w:val="28"/>
              </w:rPr>
              <w:t>Земельные участки:</w:t>
            </w:r>
          </w:p>
          <w:p w:rsidR="00CC51A9" w:rsidRPr="00CC51A9" w:rsidRDefault="00CC51A9">
            <w:pPr>
              <w:pStyle w:val="ConsPlusNormal"/>
              <w:rPr>
                <w:sz w:val="28"/>
                <w:szCs w:val="28"/>
              </w:rPr>
            </w:pPr>
            <w:r w:rsidRPr="00CC51A9">
              <w:rPr>
                <w:sz w:val="28"/>
                <w:szCs w:val="28"/>
              </w:rPr>
              <w:t>1)</w:t>
            </w:r>
          </w:p>
          <w:p w:rsidR="00CC51A9" w:rsidRPr="00CC51A9" w:rsidRDefault="00CC51A9">
            <w:pPr>
              <w:pStyle w:val="ConsPlusNormal"/>
              <w:rPr>
                <w:sz w:val="28"/>
                <w:szCs w:val="28"/>
              </w:rPr>
            </w:pPr>
            <w:r w:rsidRPr="00CC51A9">
              <w:rPr>
                <w:sz w:val="28"/>
                <w:szCs w:val="28"/>
              </w:rPr>
              <w:t>2)</w:t>
            </w:r>
          </w:p>
          <w:p w:rsidR="00CC51A9" w:rsidRPr="00CC51A9" w:rsidRDefault="00CC51A9">
            <w:pPr>
              <w:pStyle w:val="ConsPlusNormal"/>
              <w:rPr>
                <w:sz w:val="28"/>
                <w:szCs w:val="28"/>
              </w:rPr>
            </w:pPr>
            <w:r w:rsidRPr="00CC51A9">
              <w:rPr>
                <w:sz w:val="28"/>
                <w:szCs w:val="28"/>
              </w:rPr>
              <w:t>3)</w:t>
            </w:r>
          </w:p>
        </w:tc>
        <w:tc>
          <w:tcPr>
            <w:tcW w:w="1958" w:type="dxa"/>
          </w:tcPr>
          <w:p w:rsidR="00CC51A9" w:rsidRPr="00CC51A9" w:rsidRDefault="00CC51A9">
            <w:pPr>
              <w:pStyle w:val="ConsPlusNormal"/>
              <w:rPr>
                <w:sz w:val="28"/>
                <w:szCs w:val="28"/>
              </w:rPr>
            </w:pPr>
          </w:p>
        </w:tc>
        <w:tc>
          <w:tcPr>
            <w:tcW w:w="2683" w:type="dxa"/>
          </w:tcPr>
          <w:p w:rsidR="00CC51A9" w:rsidRPr="00CC51A9" w:rsidRDefault="00CC51A9">
            <w:pPr>
              <w:pStyle w:val="ConsPlusNormal"/>
              <w:rPr>
                <w:sz w:val="28"/>
                <w:szCs w:val="28"/>
              </w:rPr>
            </w:pPr>
          </w:p>
        </w:tc>
        <w:tc>
          <w:tcPr>
            <w:tcW w:w="1814" w:type="dxa"/>
          </w:tcPr>
          <w:p w:rsidR="00CC51A9" w:rsidRPr="00CC51A9" w:rsidRDefault="00CC51A9">
            <w:pPr>
              <w:pStyle w:val="ConsPlusNormal"/>
              <w:rPr>
                <w:sz w:val="28"/>
                <w:szCs w:val="28"/>
              </w:rPr>
            </w:pPr>
          </w:p>
        </w:tc>
      </w:tr>
      <w:tr w:rsidR="00CC51A9" w:rsidRPr="00CC51A9">
        <w:tc>
          <w:tcPr>
            <w:tcW w:w="630" w:type="dxa"/>
            <w:vMerge w:val="restart"/>
          </w:tcPr>
          <w:p w:rsidR="00CC51A9" w:rsidRPr="00CC51A9" w:rsidRDefault="00CC51A9">
            <w:pPr>
              <w:pStyle w:val="ConsPlusNormal"/>
              <w:jc w:val="center"/>
              <w:rPr>
                <w:sz w:val="28"/>
                <w:szCs w:val="28"/>
              </w:rPr>
            </w:pPr>
            <w:r w:rsidRPr="00CC51A9">
              <w:rPr>
                <w:sz w:val="28"/>
                <w:szCs w:val="28"/>
              </w:rPr>
              <w:t>2</w:t>
            </w:r>
          </w:p>
        </w:tc>
        <w:tc>
          <w:tcPr>
            <w:tcW w:w="2503" w:type="dxa"/>
            <w:vMerge w:val="restart"/>
          </w:tcPr>
          <w:p w:rsidR="00CC51A9" w:rsidRPr="00CC51A9" w:rsidRDefault="00CC51A9">
            <w:pPr>
              <w:pStyle w:val="ConsPlusNormal"/>
              <w:rPr>
                <w:sz w:val="28"/>
                <w:szCs w:val="28"/>
              </w:rPr>
            </w:pPr>
            <w:r w:rsidRPr="00CC51A9">
              <w:rPr>
                <w:sz w:val="28"/>
                <w:szCs w:val="28"/>
              </w:rPr>
              <w:t>Иное недвижимое имущество:</w:t>
            </w:r>
          </w:p>
          <w:p w:rsidR="00CC51A9" w:rsidRPr="00CC51A9" w:rsidRDefault="00CC51A9">
            <w:pPr>
              <w:pStyle w:val="ConsPlusNormal"/>
              <w:ind w:left="283"/>
              <w:rPr>
                <w:sz w:val="28"/>
                <w:szCs w:val="28"/>
              </w:rPr>
            </w:pPr>
            <w:r w:rsidRPr="00CC51A9">
              <w:rPr>
                <w:sz w:val="28"/>
                <w:szCs w:val="28"/>
              </w:rPr>
              <w:t xml:space="preserve">1) квартира (по адресу: </w:t>
            </w:r>
            <w:proofErr w:type="gramStart"/>
            <w:r w:rsidRPr="00CC51A9">
              <w:rPr>
                <w:sz w:val="28"/>
                <w:szCs w:val="28"/>
              </w:rPr>
              <w:t>Москва, ул. Королева, д. 16, кв. 27)</w:t>
            </w:r>
            <w:proofErr w:type="gramEnd"/>
          </w:p>
        </w:tc>
        <w:tc>
          <w:tcPr>
            <w:tcW w:w="1958" w:type="dxa"/>
            <w:vMerge w:val="restart"/>
            <w:vAlign w:val="center"/>
          </w:tcPr>
          <w:p w:rsidR="00CC51A9" w:rsidRPr="00CC51A9" w:rsidRDefault="00CC51A9">
            <w:pPr>
              <w:pStyle w:val="ConsPlusNormal"/>
              <w:jc w:val="center"/>
              <w:rPr>
                <w:sz w:val="28"/>
                <w:szCs w:val="28"/>
              </w:rPr>
            </w:pPr>
            <w:r w:rsidRPr="00CC51A9">
              <w:rPr>
                <w:sz w:val="28"/>
                <w:szCs w:val="28"/>
              </w:rPr>
              <w:t xml:space="preserve">16 000 </w:t>
            </w:r>
            <w:proofErr w:type="spellStart"/>
            <w:r w:rsidRPr="00CC51A9">
              <w:rPr>
                <w:sz w:val="28"/>
                <w:szCs w:val="28"/>
              </w:rPr>
              <w:t>000</w:t>
            </w:r>
            <w:proofErr w:type="spellEnd"/>
          </w:p>
        </w:tc>
        <w:tc>
          <w:tcPr>
            <w:tcW w:w="2683" w:type="dxa"/>
            <w:vMerge w:val="restart"/>
            <w:vAlign w:val="center"/>
          </w:tcPr>
          <w:p w:rsidR="00CC51A9" w:rsidRPr="00CC51A9" w:rsidRDefault="00CC51A9">
            <w:pPr>
              <w:pStyle w:val="ConsPlusNormal"/>
              <w:jc w:val="center"/>
              <w:rPr>
                <w:sz w:val="28"/>
                <w:szCs w:val="28"/>
              </w:rPr>
            </w:pPr>
            <w:r w:rsidRPr="00CC51A9">
              <w:rPr>
                <w:sz w:val="28"/>
                <w:szCs w:val="28"/>
              </w:rPr>
              <w:t>Доход от продажи квартиры, семейные накопления за предыдущие годы, ипотечный кредит в ОАО "Сбербанк России" от 23.07.2014 N 555</w:t>
            </w:r>
          </w:p>
        </w:tc>
        <w:tc>
          <w:tcPr>
            <w:tcW w:w="1814" w:type="dxa"/>
            <w:tcBorders>
              <w:bottom w:val="nil"/>
            </w:tcBorders>
            <w:vAlign w:val="center"/>
          </w:tcPr>
          <w:p w:rsidR="00CC51A9" w:rsidRPr="00CC51A9" w:rsidRDefault="00CC51A9">
            <w:pPr>
              <w:pStyle w:val="ConsPlusNormal"/>
              <w:jc w:val="center"/>
              <w:rPr>
                <w:sz w:val="28"/>
                <w:szCs w:val="28"/>
              </w:rPr>
            </w:pPr>
            <w:r w:rsidRPr="00CC51A9">
              <w:rPr>
                <w:sz w:val="28"/>
                <w:szCs w:val="28"/>
              </w:rPr>
              <w:t>Свидетельство о государственной регистрации права от 28.08.2014, серия МА N 24258</w:t>
            </w:r>
          </w:p>
        </w:tc>
      </w:tr>
      <w:tr w:rsidR="00CC51A9" w:rsidRPr="00CC51A9">
        <w:tc>
          <w:tcPr>
            <w:tcW w:w="630" w:type="dxa"/>
            <w:vMerge/>
          </w:tcPr>
          <w:p w:rsidR="00CC51A9" w:rsidRPr="00CC51A9" w:rsidRDefault="00CC51A9">
            <w:pPr>
              <w:rPr>
                <w:sz w:val="28"/>
                <w:szCs w:val="28"/>
              </w:rPr>
            </w:pPr>
          </w:p>
        </w:tc>
        <w:tc>
          <w:tcPr>
            <w:tcW w:w="2503" w:type="dxa"/>
            <w:vMerge/>
          </w:tcPr>
          <w:p w:rsidR="00CC51A9" w:rsidRPr="00CC51A9" w:rsidRDefault="00CC51A9">
            <w:pPr>
              <w:rPr>
                <w:sz w:val="28"/>
                <w:szCs w:val="28"/>
              </w:rPr>
            </w:pPr>
          </w:p>
        </w:tc>
        <w:tc>
          <w:tcPr>
            <w:tcW w:w="1958" w:type="dxa"/>
            <w:vMerge/>
          </w:tcPr>
          <w:p w:rsidR="00CC51A9" w:rsidRPr="00CC51A9" w:rsidRDefault="00CC51A9">
            <w:pPr>
              <w:rPr>
                <w:sz w:val="28"/>
                <w:szCs w:val="28"/>
              </w:rPr>
            </w:pPr>
          </w:p>
        </w:tc>
        <w:tc>
          <w:tcPr>
            <w:tcW w:w="2683" w:type="dxa"/>
            <w:vMerge/>
          </w:tcPr>
          <w:p w:rsidR="00CC51A9" w:rsidRPr="00CC51A9" w:rsidRDefault="00CC51A9">
            <w:pPr>
              <w:rPr>
                <w:sz w:val="28"/>
                <w:szCs w:val="28"/>
              </w:rPr>
            </w:pPr>
          </w:p>
        </w:tc>
        <w:tc>
          <w:tcPr>
            <w:tcW w:w="1814" w:type="dxa"/>
            <w:tcBorders>
              <w:top w:val="nil"/>
            </w:tcBorders>
          </w:tcPr>
          <w:p w:rsidR="00CC51A9" w:rsidRPr="00CC51A9" w:rsidRDefault="00CC51A9">
            <w:pPr>
              <w:pStyle w:val="ConsPlusNormal"/>
              <w:jc w:val="center"/>
              <w:rPr>
                <w:sz w:val="28"/>
                <w:szCs w:val="28"/>
              </w:rPr>
            </w:pPr>
            <w:r w:rsidRPr="00CC51A9">
              <w:rPr>
                <w:sz w:val="28"/>
                <w:szCs w:val="28"/>
              </w:rPr>
              <w:t xml:space="preserve">Договор купли-продажи от 08.08.2014 N </w:t>
            </w:r>
            <w:r w:rsidRPr="00CC51A9">
              <w:rPr>
                <w:sz w:val="28"/>
                <w:szCs w:val="28"/>
              </w:rPr>
              <w:lastRenderedPageBreak/>
              <w:t>77-2014-88</w:t>
            </w: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lastRenderedPageBreak/>
              <w:t>3</w:t>
            </w:r>
          </w:p>
        </w:tc>
        <w:tc>
          <w:tcPr>
            <w:tcW w:w="2503" w:type="dxa"/>
          </w:tcPr>
          <w:p w:rsidR="00CC51A9" w:rsidRPr="00CC51A9" w:rsidRDefault="00CC51A9">
            <w:pPr>
              <w:pStyle w:val="ConsPlusNormal"/>
              <w:rPr>
                <w:sz w:val="28"/>
                <w:szCs w:val="28"/>
              </w:rPr>
            </w:pPr>
            <w:r w:rsidRPr="00CC51A9">
              <w:rPr>
                <w:sz w:val="28"/>
                <w:szCs w:val="28"/>
              </w:rPr>
              <w:t>Транспортные средства:</w:t>
            </w:r>
          </w:p>
          <w:p w:rsidR="00CC51A9" w:rsidRPr="00CC51A9" w:rsidRDefault="00CC51A9">
            <w:pPr>
              <w:pStyle w:val="ConsPlusNormal"/>
              <w:rPr>
                <w:sz w:val="28"/>
                <w:szCs w:val="28"/>
              </w:rPr>
            </w:pPr>
            <w:r w:rsidRPr="00CC51A9">
              <w:rPr>
                <w:sz w:val="28"/>
                <w:szCs w:val="28"/>
              </w:rPr>
              <w:t>1)</w:t>
            </w:r>
          </w:p>
          <w:p w:rsidR="00CC51A9" w:rsidRPr="00CC51A9" w:rsidRDefault="00CC51A9">
            <w:pPr>
              <w:pStyle w:val="ConsPlusNormal"/>
              <w:rPr>
                <w:sz w:val="28"/>
                <w:szCs w:val="28"/>
              </w:rPr>
            </w:pPr>
            <w:r w:rsidRPr="00CC51A9">
              <w:rPr>
                <w:sz w:val="28"/>
                <w:szCs w:val="28"/>
              </w:rPr>
              <w:t>2)</w:t>
            </w:r>
          </w:p>
          <w:p w:rsidR="00CC51A9" w:rsidRPr="00CC51A9" w:rsidRDefault="00CC51A9">
            <w:pPr>
              <w:pStyle w:val="ConsPlusNormal"/>
              <w:rPr>
                <w:sz w:val="28"/>
                <w:szCs w:val="28"/>
              </w:rPr>
            </w:pPr>
            <w:r w:rsidRPr="00CC51A9">
              <w:rPr>
                <w:sz w:val="28"/>
                <w:szCs w:val="28"/>
              </w:rPr>
              <w:t>3)</w:t>
            </w:r>
          </w:p>
        </w:tc>
        <w:tc>
          <w:tcPr>
            <w:tcW w:w="1958" w:type="dxa"/>
          </w:tcPr>
          <w:p w:rsidR="00CC51A9" w:rsidRPr="00CC51A9" w:rsidRDefault="00CC51A9">
            <w:pPr>
              <w:pStyle w:val="ConsPlusNormal"/>
              <w:rPr>
                <w:sz w:val="28"/>
                <w:szCs w:val="28"/>
              </w:rPr>
            </w:pPr>
          </w:p>
        </w:tc>
        <w:tc>
          <w:tcPr>
            <w:tcW w:w="2683" w:type="dxa"/>
          </w:tcPr>
          <w:p w:rsidR="00CC51A9" w:rsidRPr="00CC51A9" w:rsidRDefault="00CC51A9">
            <w:pPr>
              <w:pStyle w:val="ConsPlusNormal"/>
              <w:rPr>
                <w:sz w:val="28"/>
                <w:szCs w:val="28"/>
              </w:rPr>
            </w:pPr>
          </w:p>
        </w:tc>
        <w:tc>
          <w:tcPr>
            <w:tcW w:w="1814" w:type="dxa"/>
          </w:tcPr>
          <w:p w:rsidR="00CC51A9" w:rsidRPr="00CC51A9" w:rsidRDefault="00CC51A9">
            <w:pPr>
              <w:pStyle w:val="ConsPlusNormal"/>
              <w:rPr>
                <w:sz w:val="28"/>
                <w:szCs w:val="28"/>
              </w:rPr>
            </w:pPr>
          </w:p>
        </w:tc>
      </w:tr>
      <w:tr w:rsidR="00CC51A9" w:rsidRPr="00CC51A9">
        <w:tc>
          <w:tcPr>
            <w:tcW w:w="630" w:type="dxa"/>
          </w:tcPr>
          <w:p w:rsidR="00CC51A9" w:rsidRPr="00CC51A9" w:rsidRDefault="00CC51A9">
            <w:pPr>
              <w:pStyle w:val="ConsPlusNormal"/>
              <w:jc w:val="center"/>
              <w:rPr>
                <w:sz w:val="28"/>
                <w:szCs w:val="28"/>
              </w:rPr>
            </w:pPr>
            <w:r w:rsidRPr="00CC51A9">
              <w:rPr>
                <w:sz w:val="28"/>
                <w:szCs w:val="28"/>
              </w:rPr>
              <w:t>4</w:t>
            </w:r>
          </w:p>
        </w:tc>
        <w:tc>
          <w:tcPr>
            <w:tcW w:w="2503" w:type="dxa"/>
          </w:tcPr>
          <w:p w:rsidR="00CC51A9" w:rsidRPr="00CC51A9" w:rsidRDefault="00CC51A9">
            <w:pPr>
              <w:pStyle w:val="ConsPlusNormal"/>
              <w:rPr>
                <w:sz w:val="28"/>
                <w:szCs w:val="28"/>
              </w:rPr>
            </w:pPr>
            <w:r w:rsidRPr="00CC51A9">
              <w:rPr>
                <w:sz w:val="28"/>
                <w:szCs w:val="28"/>
              </w:rPr>
              <w:t>Ценные бумаги:</w:t>
            </w:r>
          </w:p>
          <w:p w:rsidR="00CC51A9" w:rsidRPr="00CC51A9" w:rsidRDefault="00CC51A9">
            <w:pPr>
              <w:pStyle w:val="ConsPlusNormal"/>
              <w:rPr>
                <w:sz w:val="28"/>
                <w:szCs w:val="28"/>
              </w:rPr>
            </w:pPr>
            <w:r w:rsidRPr="00CC51A9">
              <w:rPr>
                <w:sz w:val="28"/>
                <w:szCs w:val="28"/>
              </w:rPr>
              <w:t>1)</w:t>
            </w:r>
          </w:p>
          <w:p w:rsidR="00CC51A9" w:rsidRPr="00CC51A9" w:rsidRDefault="00CC51A9">
            <w:pPr>
              <w:pStyle w:val="ConsPlusNormal"/>
              <w:rPr>
                <w:sz w:val="28"/>
                <w:szCs w:val="28"/>
              </w:rPr>
            </w:pPr>
            <w:r w:rsidRPr="00CC51A9">
              <w:rPr>
                <w:sz w:val="28"/>
                <w:szCs w:val="28"/>
              </w:rPr>
              <w:t>2)</w:t>
            </w:r>
          </w:p>
          <w:p w:rsidR="00CC51A9" w:rsidRPr="00CC51A9" w:rsidRDefault="00CC51A9">
            <w:pPr>
              <w:pStyle w:val="ConsPlusNormal"/>
              <w:rPr>
                <w:sz w:val="28"/>
                <w:szCs w:val="28"/>
              </w:rPr>
            </w:pPr>
            <w:r w:rsidRPr="00CC51A9">
              <w:rPr>
                <w:sz w:val="28"/>
                <w:szCs w:val="28"/>
              </w:rPr>
              <w:t>3)</w:t>
            </w:r>
          </w:p>
        </w:tc>
        <w:tc>
          <w:tcPr>
            <w:tcW w:w="1958" w:type="dxa"/>
          </w:tcPr>
          <w:p w:rsidR="00CC51A9" w:rsidRPr="00CC51A9" w:rsidRDefault="00CC51A9">
            <w:pPr>
              <w:pStyle w:val="ConsPlusNormal"/>
              <w:rPr>
                <w:sz w:val="28"/>
                <w:szCs w:val="28"/>
              </w:rPr>
            </w:pPr>
          </w:p>
        </w:tc>
        <w:tc>
          <w:tcPr>
            <w:tcW w:w="2683" w:type="dxa"/>
          </w:tcPr>
          <w:p w:rsidR="00CC51A9" w:rsidRPr="00CC51A9" w:rsidRDefault="00CC51A9">
            <w:pPr>
              <w:pStyle w:val="ConsPlusNormal"/>
              <w:rPr>
                <w:sz w:val="28"/>
                <w:szCs w:val="28"/>
              </w:rPr>
            </w:pPr>
          </w:p>
        </w:tc>
        <w:tc>
          <w:tcPr>
            <w:tcW w:w="1814" w:type="dxa"/>
          </w:tcPr>
          <w:p w:rsidR="00CC51A9" w:rsidRPr="00CC51A9" w:rsidRDefault="00CC51A9">
            <w:pPr>
              <w:pStyle w:val="ConsPlusNormal"/>
              <w:rPr>
                <w:sz w:val="28"/>
                <w:szCs w:val="28"/>
              </w:rPr>
            </w:pP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6" w:name="P424"/>
      <w:bookmarkEnd w:id="6"/>
      <w:r w:rsidRPr="00CC51A9">
        <w:rPr>
          <w:sz w:val="28"/>
          <w:szCs w:val="28"/>
        </w:rPr>
        <w:t xml:space="preserve">&lt;1&gt; Сведения о расходах представляются в случаях, установленных </w:t>
      </w:r>
      <w:hyperlink r:id="rId44" w:history="1">
        <w:r w:rsidRPr="00CC51A9">
          <w:rPr>
            <w:color w:val="0000FF"/>
            <w:sz w:val="28"/>
            <w:szCs w:val="28"/>
          </w:rPr>
          <w:t>статьей 3</w:t>
        </w:r>
      </w:hyperlink>
      <w:r w:rsidRPr="00CC51A9">
        <w:rPr>
          <w:sz w:val="28"/>
          <w:szCs w:val="28"/>
        </w:rPr>
        <w:t xml:space="preserve"> Федерального закона от 3 декабря 2012 г. N 230-ФЗ "О </w:t>
      </w:r>
      <w:proofErr w:type="gramStart"/>
      <w:r w:rsidRPr="00CC51A9">
        <w:rPr>
          <w:sz w:val="28"/>
          <w:szCs w:val="28"/>
        </w:rPr>
        <w:t>контроле за</w:t>
      </w:r>
      <w:proofErr w:type="gramEnd"/>
      <w:r w:rsidRPr="00CC51A9">
        <w:rPr>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C51A9" w:rsidRPr="00CC51A9" w:rsidRDefault="00CC51A9">
      <w:pPr>
        <w:pStyle w:val="ConsPlusNormal"/>
        <w:spacing w:before="220"/>
        <w:ind w:firstLine="540"/>
        <w:jc w:val="both"/>
        <w:rPr>
          <w:sz w:val="28"/>
          <w:szCs w:val="28"/>
        </w:rPr>
      </w:pPr>
      <w:bookmarkStart w:id="7" w:name="P425"/>
      <w:bookmarkEnd w:id="7"/>
      <w:r w:rsidRPr="00CC51A9">
        <w:rPr>
          <w:sz w:val="28"/>
          <w:szCs w:val="28"/>
        </w:rPr>
        <w:t>&lt;2</w:t>
      </w:r>
      <w:proofErr w:type="gramStart"/>
      <w:r w:rsidRPr="00CC51A9">
        <w:rPr>
          <w:sz w:val="28"/>
          <w:szCs w:val="28"/>
        </w:rPr>
        <w:t>&gt; У</w:t>
      </w:r>
      <w:proofErr w:type="gramEnd"/>
      <w:r w:rsidRPr="00CC51A9">
        <w:rPr>
          <w:sz w:val="28"/>
          <w:szCs w:val="2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3. Сведения об имуществе</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3.1. Недвижимое имущество</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52. Понятие недвижимого имущества установлено </w:t>
      </w:r>
      <w:hyperlink r:id="rId45" w:history="1">
        <w:r w:rsidRPr="00CC51A9">
          <w:rPr>
            <w:color w:val="0000FF"/>
            <w:sz w:val="28"/>
            <w:szCs w:val="28"/>
          </w:rPr>
          <w:t>статьей 130</w:t>
        </w:r>
      </w:hyperlink>
      <w:r w:rsidRPr="00CC51A9">
        <w:rPr>
          <w:sz w:val="28"/>
          <w:szCs w:val="28"/>
        </w:rPr>
        <w:t xml:space="preserve"> Гражданского кодекса Российской Федерации. Согласно указанной </w:t>
      </w:r>
      <w:hyperlink r:id="rId46" w:history="1">
        <w:r w:rsidRPr="00CC51A9">
          <w:rPr>
            <w:color w:val="0000FF"/>
            <w:sz w:val="28"/>
            <w:szCs w:val="28"/>
          </w:rPr>
          <w:t>статье</w:t>
        </w:r>
      </w:hyperlink>
      <w:r w:rsidRPr="00CC51A9">
        <w:rPr>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CC51A9" w:rsidRPr="00CC51A9" w:rsidRDefault="00CC51A9">
      <w:pPr>
        <w:pStyle w:val="ConsPlusNormal"/>
        <w:spacing w:before="220"/>
        <w:ind w:firstLine="540"/>
        <w:jc w:val="both"/>
        <w:rPr>
          <w:sz w:val="28"/>
          <w:szCs w:val="28"/>
        </w:rPr>
      </w:pPr>
      <w:r w:rsidRPr="00CC51A9">
        <w:rPr>
          <w:sz w:val="28"/>
          <w:szCs w:val="28"/>
        </w:rPr>
        <w:t xml:space="preserve">53. При заполнении данного </w:t>
      </w:r>
      <w:hyperlink r:id="rId47" w:history="1">
        <w:r w:rsidRPr="00CC51A9">
          <w:rPr>
            <w:color w:val="0000FF"/>
            <w:sz w:val="28"/>
            <w:szCs w:val="28"/>
          </w:rPr>
          <w:t>подраздела</w:t>
        </w:r>
      </w:hyperlink>
      <w:r w:rsidRPr="00CC51A9">
        <w:rPr>
          <w:sz w:val="28"/>
          <w:szCs w:val="28"/>
        </w:rPr>
        <w:t xml:space="preserve"> указываются все объекты недвижимости, принадлежащие гражданскому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 принадлежащем имуществе представляются отдельно в отношении каждого объекта в соответствии со свидетельством о праве собственности.</w:t>
      </w:r>
    </w:p>
    <w:p w:rsidR="00CC51A9" w:rsidRPr="00CC51A9" w:rsidRDefault="00CC51A9">
      <w:pPr>
        <w:pStyle w:val="ConsPlusNormal"/>
        <w:spacing w:before="220"/>
        <w:ind w:firstLine="540"/>
        <w:jc w:val="both"/>
        <w:rPr>
          <w:sz w:val="28"/>
          <w:szCs w:val="28"/>
        </w:rPr>
      </w:pPr>
      <w:r w:rsidRPr="00CC51A9">
        <w:rPr>
          <w:sz w:val="28"/>
          <w:szCs w:val="28"/>
        </w:rPr>
        <w:t>Заполнение графы "Вид и наименование имущества"</w:t>
      </w:r>
    </w:p>
    <w:p w:rsidR="00CC51A9" w:rsidRPr="00CC51A9" w:rsidRDefault="00CC51A9">
      <w:pPr>
        <w:pStyle w:val="ConsPlusNormal"/>
        <w:spacing w:before="220"/>
        <w:ind w:firstLine="540"/>
        <w:jc w:val="both"/>
        <w:rPr>
          <w:sz w:val="28"/>
          <w:szCs w:val="28"/>
        </w:rPr>
      </w:pPr>
      <w:r w:rsidRPr="00CC51A9">
        <w:rPr>
          <w:sz w:val="28"/>
          <w:szCs w:val="28"/>
        </w:rPr>
        <w:t>54.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CC51A9" w:rsidRPr="00CC51A9" w:rsidRDefault="00CC51A9">
      <w:pPr>
        <w:pStyle w:val="ConsPlusNormal"/>
        <w:spacing w:before="220"/>
        <w:ind w:firstLine="540"/>
        <w:jc w:val="both"/>
        <w:rPr>
          <w:sz w:val="28"/>
          <w:szCs w:val="28"/>
        </w:rPr>
      </w:pPr>
      <w:r w:rsidRPr="00CC51A9">
        <w:rPr>
          <w:sz w:val="28"/>
          <w:szCs w:val="28"/>
        </w:rPr>
        <w:t xml:space="preserve">а) садовый земельный участок - земельный участок, предоставленный </w:t>
      </w:r>
      <w:r w:rsidRPr="00CC51A9">
        <w:rPr>
          <w:sz w:val="28"/>
          <w:szCs w:val="28"/>
        </w:rPr>
        <w:lastRenderedPageBreak/>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CC51A9" w:rsidRPr="00CC51A9" w:rsidRDefault="00CC51A9">
      <w:pPr>
        <w:pStyle w:val="ConsPlusNormal"/>
        <w:spacing w:before="220"/>
        <w:ind w:firstLine="540"/>
        <w:jc w:val="both"/>
        <w:rPr>
          <w:sz w:val="28"/>
          <w:szCs w:val="28"/>
        </w:rPr>
      </w:pPr>
      <w:r w:rsidRPr="00CC51A9">
        <w:rPr>
          <w:sz w:val="28"/>
          <w:szCs w:val="28"/>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C51A9" w:rsidRPr="00CC51A9" w:rsidRDefault="00CC51A9">
      <w:pPr>
        <w:pStyle w:val="ConsPlusNormal"/>
        <w:spacing w:before="220"/>
        <w:ind w:firstLine="540"/>
        <w:jc w:val="both"/>
        <w:rPr>
          <w:sz w:val="28"/>
          <w:szCs w:val="28"/>
        </w:rPr>
      </w:pPr>
      <w:proofErr w:type="gramStart"/>
      <w:r w:rsidRPr="00CC51A9">
        <w:rPr>
          <w:sz w:val="28"/>
          <w:szCs w:val="28"/>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CC51A9" w:rsidRPr="00CC51A9" w:rsidRDefault="00CC51A9">
      <w:pPr>
        <w:pStyle w:val="ConsPlusNormal"/>
        <w:spacing w:before="220"/>
        <w:ind w:firstLine="540"/>
        <w:jc w:val="both"/>
        <w:rPr>
          <w:sz w:val="28"/>
          <w:szCs w:val="28"/>
        </w:rPr>
      </w:pPr>
      <w:r w:rsidRPr="00CC51A9">
        <w:rPr>
          <w:sz w:val="28"/>
          <w:szCs w:val="28"/>
        </w:rP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48" w:history="1">
        <w:r w:rsidRPr="00CC51A9">
          <w:rPr>
            <w:color w:val="0000FF"/>
            <w:sz w:val="28"/>
            <w:szCs w:val="28"/>
          </w:rPr>
          <w:t>часть 3 статьи 48</w:t>
        </w:r>
      </w:hyperlink>
      <w:r w:rsidRPr="00CC51A9">
        <w:rPr>
          <w:sz w:val="28"/>
          <w:szCs w:val="28"/>
        </w:rPr>
        <w:t xml:space="preserve"> Градостроительного кодекса 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 xml:space="preserve">56. В </w:t>
      </w:r>
      <w:hyperlink r:id="rId49" w:history="1">
        <w:r w:rsidRPr="00CC51A9">
          <w:rPr>
            <w:color w:val="0000FF"/>
            <w:sz w:val="28"/>
            <w:szCs w:val="28"/>
          </w:rPr>
          <w:t>подразделе 3.1</w:t>
        </w:r>
      </w:hyperlink>
      <w:r w:rsidRPr="00CC51A9">
        <w:rPr>
          <w:sz w:val="28"/>
          <w:szCs w:val="28"/>
        </w:rPr>
        <w:t xml:space="preserve"> Справки подлежит указанию земельный участок под многоквартирным домом, если право собственности на такой земельный участок зарегистрировано в установленном порядке.</w:t>
      </w:r>
    </w:p>
    <w:p w:rsidR="00CC51A9" w:rsidRPr="00CC51A9" w:rsidRDefault="00CC51A9">
      <w:pPr>
        <w:pStyle w:val="ConsPlusNormal"/>
        <w:spacing w:before="220"/>
        <w:ind w:firstLine="540"/>
        <w:jc w:val="both"/>
        <w:rPr>
          <w:sz w:val="28"/>
          <w:szCs w:val="28"/>
        </w:rPr>
      </w:pPr>
      <w:r w:rsidRPr="00CC51A9">
        <w:rPr>
          <w:sz w:val="28"/>
          <w:szCs w:val="28"/>
        </w:rPr>
        <w:t xml:space="preserve">57. При наличии в собственности жилого, дачного или садового дома, которые указываются в </w:t>
      </w:r>
      <w:hyperlink r:id="rId50" w:history="1">
        <w:r w:rsidRPr="00CC51A9">
          <w:rPr>
            <w:color w:val="0000FF"/>
            <w:sz w:val="28"/>
            <w:szCs w:val="28"/>
          </w:rPr>
          <w:t>пункте 2</w:t>
        </w:r>
      </w:hyperlink>
      <w:r w:rsidRPr="00CC51A9">
        <w:rPr>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CC51A9" w:rsidRPr="00CC51A9" w:rsidRDefault="00CC51A9">
      <w:pPr>
        <w:pStyle w:val="ConsPlusNormal"/>
        <w:spacing w:before="220"/>
        <w:ind w:firstLine="540"/>
        <w:jc w:val="both"/>
        <w:rPr>
          <w:sz w:val="28"/>
          <w:szCs w:val="28"/>
        </w:rPr>
      </w:pPr>
      <w:r w:rsidRPr="00CC51A9">
        <w:rPr>
          <w:sz w:val="28"/>
          <w:szCs w:val="28"/>
        </w:rPr>
        <w:t xml:space="preserve">58. При заполнении </w:t>
      </w:r>
      <w:hyperlink r:id="rId51" w:history="1">
        <w:r w:rsidRPr="00CC51A9">
          <w:rPr>
            <w:color w:val="0000FF"/>
            <w:sz w:val="28"/>
            <w:szCs w:val="28"/>
          </w:rPr>
          <w:t>строки 3</w:t>
        </w:r>
      </w:hyperlink>
      <w:r w:rsidRPr="00CC51A9">
        <w:rPr>
          <w:sz w:val="28"/>
          <w:szCs w:val="28"/>
        </w:rPr>
        <w:t xml:space="preserve"> "Квартиры" соответственно вносятся сведения о ней, например 2-х комнатная квартира.</w:t>
      </w:r>
    </w:p>
    <w:p w:rsidR="00CC51A9" w:rsidRPr="00CC51A9" w:rsidRDefault="00CC51A9">
      <w:pPr>
        <w:pStyle w:val="ConsPlusNormal"/>
        <w:spacing w:before="220"/>
        <w:ind w:firstLine="540"/>
        <w:jc w:val="both"/>
        <w:rPr>
          <w:sz w:val="28"/>
          <w:szCs w:val="28"/>
        </w:rPr>
      </w:pPr>
      <w:r w:rsidRPr="00CC51A9">
        <w:rPr>
          <w:sz w:val="28"/>
          <w:szCs w:val="28"/>
        </w:rPr>
        <w:t xml:space="preserve">59. В </w:t>
      </w:r>
      <w:hyperlink r:id="rId52" w:history="1">
        <w:r w:rsidRPr="00CC51A9">
          <w:rPr>
            <w:color w:val="0000FF"/>
            <w:sz w:val="28"/>
            <w:szCs w:val="28"/>
          </w:rPr>
          <w:t>строке 4</w:t>
        </w:r>
      </w:hyperlink>
      <w:r w:rsidRPr="00CC51A9">
        <w:rPr>
          <w:sz w:val="28"/>
          <w:szCs w:val="28"/>
        </w:rPr>
        <w:t xml:space="preserve"> "Гаражи" указывается информация об организованных местах хранения автотранспорта - "гараж", "</w:t>
      </w:r>
      <w:proofErr w:type="spellStart"/>
      <w:r w:rsidRPr="00CC51A9">
        <w:rPr>
          <w:sz w:val="28"/>
          <w:szCs w:val="28"/>
        </w:rPr>
        <w:t>машино-место</w:t>
      </w:r>
      <w:proofErr w:type="spellEnd"/>
      <w:r w:rsidRPr="00CC51A9">
        <w:rPr>
          <w:sz w:val="28"/>
          <w:szCs w:val="28"/>
        </w:rPr>
        <w:t>" и другие на основании свидетельства о регистрации права собственности (иного правоустанавливающего документа).</w:t>
      </w:r>
    </w:p>
    <w:p w:rsidR="00CC51A9" w:rsidRPr="00CC51A9" w:rsidRDefault="00CC51A9">
      <w:pPr>
        <w:pStyle w:val="ConsPlusNormal"/>
        <w:spacing w:before="220"/>
        <w:ind w:firstLine="540"/>
        <w:jc w:val="both"/>
        <w:rPr>
          <w:sz w:val="28"/>
          <w:szCs w:val="28"/>
        </w:rPr>
      </w:pPr>
      <w:r w:rsidRPr="00CC51A9">
        <w:rPr>
          <w:sz w:val="28"/>
          <w:szCs w:val="28"/>
        </w:rPr>
        <w:t>60. В графе "Вид собственности" указывается вид собственности на имущество (индивидуальная, общая совместная, общая долевая).</w:t>
      </w:r>
    </w:p>
    <w:p w:rsidR="00CC51A9" w:rsidRPr="00CC51A9" w:rsidRDefault="00CC51A9">
      <w:pPr>
        <w:pStyle w:val="ConsPlusNormal"/>
        <w:spacing w:before="220"/>
        <w:ind w:firstLine="540"/>
        <w:jc w:val="both"/>
        <w:rPr>
          <w:sz w:val="28"/>
          <w:szCs w:val="28"/>
        </w:rPr>
      </w:pPr>
      <w:r w:rsidRPr="00CC51A9">
        <w:rPr>
          <w:sz w:val="28"/>
          <w:szCs w:val="28"/>
        </w:rPr>
        <w:lastRenderedPageBreak/>
        <w:t xml:space="preserve">61. В соответствии с Гражданским </w:t>
      </w:r>
      <w:hyperlink r:id="rId53" w:history="1">
        <w:r w:rsidRPr="00CC51A9">
          <w:rPr>
            <w:color w:val="0000FF"/>
            <w:sz w:val="28"/>
            <w:szCs w:val="28"/>
          </w:rPr>
          <w:t>кодексом</w:t>
        </w:r>
      </w:hyperlink>
      <w:r w:rsidRPr="00CC51A9">
        <w:rPr>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C51A9" w:rsidRPr="00CC51A9" w:rsidRDefault="00CC51A9">
      <w:pPr>
        <w:pStyle w:val="ConsPlusNormal"/>
        <w:spacing w:before="220"/>
        <w:ind w:firstLine="540"/>
        <w:jc w:val="both"/>
        <w:rPr>
          <w:sz w:val="28"/>
          <w:szCs w:val="28"/>
        </w:rPr>
      </w:pPr>
      <w:r w:rsidRPr="00CC51A9">
        <w:rPr>
          <w:sz w:val="28"/>
          <w:szCs w:val="28"/>
        </w:rPr>
        <w:t xml:space="preserve">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CC51A9">
        <w:rPr>
          <w:sz w:val="28"/>
          <w:szCs w:val="28"/>
        </w:rPr>
        <w:t>сведения</w:t>
      </w:r>
      <w:proofErr w:type="gramEnd"/>
      <w:r w:rsidRPr="00CC51A9">
        <w:rPr>
          <w:sz w:val="28"/>
          <w:szCs w:val="28"/>
        </w:rPr>
        <w:t xml:space="preserve"> об имуществе которого представляются.</w:t>
      </w:r>
    </w:p>
    <w:p w:rsidR="00CC51A9" w:rsidRPr="00CC51A9" w:rsidRDefault="00CC51A9">
      <w:pPr>
        <w:pStyle w:val="ConsPlusNormal"/>
        <w:spacing w:before="220"/>
        <w:ind w:firstLine="540"/>
        <w:jc w:val="both"/>
        <w:rPr>
          <w:sz w:val="28"/>
          <w:szCs w:val="28"/>
        </w:rPr>
      </w:pPr>
      <w:r w:rsidRPr="00CC51A9">
        <w:rPr>
          <w:sz w:val="28"/>
          <w:szCs w:val="28"/>
        </w:rPr>
        <w:t>63. Местонахождение (адрес) недвижимого имущества указывается согласно правоустанавливающим документам.</w:t>
      </w:r>
    </w:p>
    <w:p w:rsidR="00CC51A9" w:rsidRPr="00CC51A9" w:rsidRDefault="00CC51A9">
      <w:pPr>
        <w:pStyle w:val="ConsPlusNormal"/>
        <w:spacing w:before="220"/>
        <w:ind w:firstLine="540"/>
        <w:jc w:val="both"/>
        <w:rPr>
          <w:sz w:val="28"/>
          <w:szCs w:val="28"/>
        </w:rPr>
      </w:pPr>
      <w:r w:rsidRPr="00CC51A9">
        <w:rPr>
          <w:sz w:val="28"/>
          <w:szCs w:val="28"/>
        </w:rPr>
        <w:t>64. Если правообладателем объекта недвижимого имущества является физическое лицо, то указывается:</w:t>
      </w:r>
    </w:p>
    <w:p w:rsidR="00CC51A9" w:rsidRPr="00CC51A9" w:rsidRDefault="00CC51A9">
      <w:pPr>
        <w:pStyle w:val="ConsPlusNormal"/>
        <w:spacing w:before="220"/>
        <w:ind w:firstLine="540"/>
        <w:jc w:val="both"/>
        <w:rPr>
          <w:sz w:val="28"/>
          <w:szCs w:val="28"/>
        </w:rPr>
      </w:pPr>
      <w:r w:rsidRPr="00CC51A9">
        <w:rPr>
          <w:sz w:val="28"/>
          <w:szCs w:val="28"/>
        </w:rPr>
        <w:t>а) субъект Российской Федерации;</w:t>
      </w:r>
    </w:p>
    <w:p w:rsidR="00CC51A9" w:rsidRPr="00CC51A9" w:rsidRDefault="00CC51A9">
      <w:pPr>
        <w:pStyle w:val="ConsPlusNormal"/>
        <w:spacing w:before="220"/>
        <w:ind w:firstLine="540"/>
        <w:jc w:val="both"/>
        <w:rPr>
          <w:sz w:val="28"/>
          <w:szCs w:val="28"/>
        </w:rPr>
      </w:pPr>
      <w:r w:rsidRPr="00CC51A9">
        <w:rPr>
          <w:sz w:val="28"/>
          <w:szCs w:val="28"/>
        </w:rPr>
        <w:t>б) район;</w:t>
      </w:r>
    </w:p>
    <w:p w:rsidR="00CC51A9" w:rsidRPr="00CC51A9" w:rsidRDefault="00CC51A9">
      <w:pPr>
        <w:pStyle w:val="ConsPlusNormal"/>
        <w:spacing w:before="220"/>
        <w:ind w:firstLine="540"/>
        <w:jc w:val="both"/>
        <w:rPr>
          <w:sz w:val="28"/>
          <w:szCs w:val="28"/>
        </w:rPr>
      </w:pPr>
      <w:r w:rsidRPr="00CC51A9">
        <w:rPr>
          <w:sz w:val="28"/>
          <w:szCs w:val="28"/>
        </w:rPr>
        <w:t>в) город иной населенный пункт (село, поселок и т.д.);</w:t>
      </w:r>
    </w:p>
    <w:p w:rsidR="00CC51A9" w:rsidRPr="00CC51A9" w:rsidRDefault="00CC51A9">
      <w:pPr>
        <w:pStyle w:val="ConsPlusNormal"/>
        <w:spacing w:before="220"/>
        <w:ind w:firstLine="540"/>
        <w:jc w:val="both"/>
        <w:rPr>
          <w:sz w:val="28"/>
          <w:szCs w:val="28"/>
        </w:rPr>
      </w:pPr>
      <w:r w:rsidRPr="00CC51A9">
        <w:rPr>
          <w:sz w:val="28"/>
          <w:szCs w:val="28"/>
        </w:rPr>
        <w:t>г) улица (проспект, переулок и т.д.);</w:t>
      </w:r>
    </w:p>
    <w:p w:rsidR="00CC51A9" w:rsidRPr="00CC51A9" w:rsidRDefault="00CC51A9">
      <w:pPr>
        <w:pStyle w:val="ConsPlusNormal"/>
        <w:spacing w:before="220"/>
        <w:ind w:firstLine="540"/>
        <w:jc w:val="both"/>
        <w:rPr>
          <w:sz w:val="28"/>
          <w:szCs w:val="28"/>
        </w:rPr>
      </w:pPr>
      <w:proofErr w:type="spellStart"/>
      <w:r w:rsidRPr="00CC51A9">
        <w:rPr>
          <w:sz w:val="28"/>
          <w:szCs w:val="28"/>
        </w:rPr>
        <w:t>д</w:t>
      </w:r>
      <w:proofErr w:type="spellEnd"/>
      <w:r w:rsidRPr="00CC51A9">
        <w:rPr>
          <w:sz w:val="28"/>
          <w:szCs w:val="28"/>
        </w:rPr>
        <w:t>) номер дома (владения, участка), корпуса (строения), квартиры.</w:t>
      </w:r>
    </w:p>
    <w:p w:rsidR="00CC51A9" w:rsidRPr="00CC51A9" w:rsidRDefault="00CC51A9">
      <w:pPr>
        <w:pStyle w:val="ConsPlusNormal"/>
        <w:spacing w:before="220"/>
        <w:ind w:firstLine="540"/>
        <w:jc w:val="both"/>
        <w:rPr>
          <w:sz w:val="28"/>
          <w:szCs w:val="28"/>
        </w:rPr>
      </w:pPr>
      <w:r w:rsidRPr="00CC51A9">
        <w:rPr>
          <w:sz w:val="28"/>
          <w:szCs w:val="28"/>
        </w:rPr>
        <w:t>65. Если недвижимость находится за рубежом, то указывается:</w:t>
      </w:r>
    </w:p>
    <w:p w:rsidR="00CC51A9" w:rsidRPr="00CC51A9" w:rsidRDefault="00CC51A9">
      <w:pPr>
        <w:pStyle w:val="ConsPlusNormal"/>
        <w:spacing w:before="220"/>
        <w:ind w:firstLine="540"/>
        <w:jc w:val="both"/>
        <w:rPr>
          <w:sz w:val="28"/>
          <w:szCs w:val="28"/>
        </w:rPr>
      </w:pPr>
      <w:r w:rsidRPr="00CC51A9">
        <w:rPr>
          <w:sz w:val="28"/>
          <w:szCs w:val="28"/>
        </w:rPr>
        <w:t>а) наименование государства;</w:t>
      </w:r>
    </w:p>
    <w:p w:rsidR="00CC51A9" w:rsidRPr="00CC51A9" w:rsidRDefault="00CC51A9">
      <w:pPr>
        <w:pStyle w:val="ConsPlusNormal"/>
        <w:spacing w:before="220"/>
        <w:ind w:firstLine="540"/>
        <w:jc w:val="both"/>
        <w:rPr>
          <w:sz w:val="28"/>
          <w:szCs w:val="28"/>
        </w:rPr>
      </w:pPr>
      <w:r w:rsidRPr="00CC51A9">
        <w:rPr>
          <w:sz w:val="28"/>
          <w:szCs w:val="28"/>
        </w:rPr>
        <w:t>б) населенный пункт (иная единица административно-территориального деления);</w:t>
      </w:r>
    </w:p>
    <w:p w:rsidR="00CC51A9" w:rsidRPr="00CC51A9" w:rsidRDefault="00CC51A9">
      <w:pPr>
        <w:pStyle w:val="ConsPlusNormal"/>
        <w:spacing w:before="220"/>
        <w:ind w:firstLine="540"/>
        <w:jc w:val="both"/>
        <w:rPr>
          <w:sz w:val="28"/>
          <w:szCs w:val="28"/>
        </w:rPr>
      </w:pPr>
      <w:r w:rsidRPr="00CC51A9">
        <w:rPr>
          <w:sz w:val="28"/>
          <w:szCs w:val="28"/>
        </w:rPr>
        <w:t>в) почтовый адрес.</w:t>
      </w:r>
    </w:p>
    <w:p w:rsidR="00CC51A9" w:rsidRPr="00CC51A9" w:rsidRDefault="00CC51A9">
      <w:pPr>
        <w:pStyle w:val="ConsPlusNormal"/>
        <w:spacing w:before="220"/>
        <w:ind w:firstLine="540"/>
        <w:jc w:val="both"/>
        <w:rPr>
          <w:sz w:val="28"/>
          <w:szCs w:val="28"/>
        </w:rPr>
      </w:pPr>
      <w:r w:rsidRPr="00CC51A9">
        <w:rPr>
          <w:sz w:val="28"/>
          <w:szCs w:val="28"/>
        </w:rPr>
        <w:t>66. Площадь объекта недвижимого имущества указывается на основании правоустанавливающих документов. Если недвижимое имущество принадлежит гражданскому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CC51A9" w:rsidRPr="00CC51A9" w:rsidRDefault="00CC51A9">
      <w:pPr>
        <w:pStyle w:val="ConsPlusNormal"/>
        <w:spacing w:before="220"/>
        <w:ind w:firstLine="540"/>
        <w:jc w:val="both"/>
        <w:rPr>
          <w:sz w:val="28"/>
          <w:szCs w:val="28"/>
        </w:rPr>
      </w:pPr>
      <w:r w:rsidRPr="00CC51A9">
        <w:rPr>
          <w:sz w:val="28"/>
          <w:szCs w:val="28"/>
        </w:rPr>
        <w:t>67. В графе "Основание приобретения и источники средств" для каждого объекта недвижимого имущества указываются:</w:t>
      </w:r>
    </w:p>
    <w:p w:rsidR="00CC51A9" w:rsidRPr="00CC51A9" w:rsidRDefault="00CC51A9">
      <w:pPr>
        <w:pStyle w:val="ConsPlusNormal"/>
        <w:spacing w:before="220"/>
        <w:ind w:firstLine="540"/>
        <w:jc w:val="both"/>
        <w:rPr>
          <w:sz w:val="28"/>
          <w:szCs w:val="28"/>
        </w:rPr>
      </w:pPr>
      <w:r w:rsidRPr="00CC51A9">
        <w:rPr>
          <w:sz w:val="28"/>
          <w:szCs w:val="28"/>
        </w:rPr>
        <w:lastRenderedPageBreak/>
        <w:t>основание приобретения, то есть наименование и реквизиты документа, являющегося законным основанием для возникновения права собственности, а также реквизиты свидетельства о государственной регистрации права собственности (при его наличии).</w:t>
      </w:r>
    </w:p>
    <w:p w:rsidR="00CC51A9" w:rsidRPr="00CC51A9" w:rsidRDefault="00CC51A9">
      <w:pPr>
        <w:pStyle w:val="ConsPlusNormal"/>
        <w:spacing w:before="220"/>
        <w:ind w:firstLine="540"/>
        <w:jc w:val="both"/>
        <w:rPr>
          <w:sz w:val="28"/>
          <w:szCs w:val="28"/>
        </w:rPr>
      </w:pPr>
      <w:r w:rsidRPr="00CC51A9">
        <w:rPr>
          <w:sz w:val="28"/>
          <w:szCs w:val="28"/>
        </w:rPr>
        <w:t>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замещающих в Счетной палате государственные должности Российской Федерации.</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5</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Раздел 3. Сведения об имуществе</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3.1. Недвижимое имущество</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2076"/>
        <w:gridCol w:w="2029"/>
        <w:gridCol w:w="1064"/>
        <w:gridCol w:w="2122"/>
      </w:tblGrid>
      <w:tr w:rsidR="00CC51A9" w:rsidRPr="00CC51A9">
        <w:tc>
          <w:tcPr>
            <w:tcW w:w="567"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184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Вид и наименование имущества</w:t>
            </w:r>
          </w:p>
        </w:tc>
        <w:tc>
          <w:tcPr>
            <w:tcW w:w="2076"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 xml:space="preserve">Вид собственности </w:t>
            </w:r>
            <w:hyperlink w:anchor="P571" w:history="1">
              <w:r w:rsidRPr="00CC51A9">
                <w:rPr>
                  <w:color w:val="0000FF"/>
                  <w:sz w:val="28"/>
                  <w:szCs w:val="28"/>
                </w:rPr>
                <w:t>&lt;1&gt;</w:t>
              </w:r>
            </w:hyperlink>
          </w:p>
        </w:tc>
        <w:tc>
          <w:tcPr>
            <w:tcW w:w="2029"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Местонахождение (адрес)</w:t>
            </w:r>
          </w:p>
        </w:tc>
        <w:tc>
          <w:tcPr>
            <w:tcW w:w="106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Площадь (кв. м)</w:t>
            </w:r>
          </w:p>
        </w:tc>
        <w:tc>
          <w:tcPr>
            <w:tcW w:w="212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 xml:space="preserve">Основание приобретения и источник средств </w:t>
            </w:r>
            <w:hyperlink w:anchor="P572" w:history="1">
              <w:r w:rsidRPr="00CC51A9">
                <w:rPr>
                  <w:color w:val="0000FF"/>
                  <w:sz w:val="28"/>
                  <w:szCs w:val="28"/>
                </w:rPr>
                <w:t>&lt;2&gt;</w:t>
              </w:r>
            </w:hyperlink>
          </w:p>
        </w:tc>
      </w:tr>
      <w:tr w:rsidR="00CC51A9" w:rsidRPr="00CC51A9">
        <w:tc>
          <w:tcPr>
            <w:tcW w:w="567"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1</w:t>
            </w:r>
          </w:p>
        </w:tc>
        <w:tc>
          <w:tcPr>
            <w:tcW w:w="184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2</w:t>
            </w:r>
          </w:p>
        </w:tc>
        <w:tc>
          <w:tcPr>
            <w:tcW w:w="2076"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3</w:t>
            </w:r>
          </w:p>
        </w:tc>
        <w:tc>
          <w:tcPr>
            <w:tcW w:w="2029"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4</w:t>
            </w:r>
          </w:p>
        </w:tc>
        <w:tc>
          <w:tcPr>
            <w:tcW w:w="106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5</w:t>
            </w:r>
          </w:p>
        </w:tc>
        <w:tc>
          <w:tcPr>
            <w:tcW w:w="212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6</w:t>
            </w:r>
          </w:p>
        </w:tc>
      </w:tr>
      <w:tr w:rsidR="00CC51A9" w:rsidRPr="00CC51A9">
        <w:tblPrEx>
          <w:tblBorders>
            <w:insideH w:val="none" w:sz="0" w:space="0" w:color="auto"/>
          </w:tblBorders>
        </w:tblPrEx>
        <w:tc>
          <w:tcPr>
            <w:tcW w:w="567" w:type="dxa"/>
            <w:tcBorders>
              <w:top w:val="single" w:sz="4" w:space="0" w:color="auto"/>
              <w:bottom w:val="nil"/>
            </w:tcBorders>
          </w:tcPr>
          <w:p w:rsidR="00CC51A9" w:rsidRPr="00CC51A9" w:rsidRDefault="00CC51A9">
            <w:pPr>
              <w:pStyle w:val="ConsPlusNormal"/>
              <w:jc w:val="center"/>
              <w:rPr>
                <w:sz w:val="28"/>
                <w:szCs w:val="28"/>
              </w:rPr>
            </w:pPr>
            <w:r w:rsidRPr="00CC51A9">
              <w:rPr>
                <w:sz w:val="28"/>
                <w:szCs w:val="28"/>
              </w:rPr>
              <w:t>1</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Земельные участки:</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tcBorders>
              <w:top w:val="nil"/>
              <w:bottom w:val="nil"/>
            </w:tcBorders>
          </w:tcPr>
          <w:p w:rsidR="00CC51A9" w:rsidRPr="00CC51A9" w:rsidRDefault="00CC51A9">
            <w:pPr>
              <w:pStyle w:val="ConsPlusNormal"/>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земельный участок под индивидуальное жилищное строительство;</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 xml:space="preserve">1) </w:t>
            </w:r>
            <w:proofErr w:type="gramStart"/>
            <w:r w:rsidRPr="00CC51A9">
              <w:rPr>
                <w:sz w:val="28"/>
                <w:szCs w:val="28"/>
              </w:rPr>
              <w:t>Московская</w:t>
            </w:r>
            <w:proofErr w:type="gramEnd"/>
            <w:r w:rsidRPr="00CC51A9">
              <w:rPr>
                <w:sz w:val="28"/>
                <w:szCs w:val="28"/>
              </w:rPr>
              <w:t xml:space="preserve"> обл., Одинцовский р-н, пос. </w:t>
            </w:r>
            <w:proofErr w:type="spellStart"/>
            <w:r w:rsidRPr="00CC51A9">
              <w:rPr>
                <w:sz w:val="28"/>
                <w:szCs w:val="28"/>
              </w:rPr>
              <w:t>Лапино</w:t>
            </w:r>
            <w:proofErr w:type="spellEnd"/>
            <w:r w:rsidRPr="00CC51A9">
              <w:rPr>
                <w:sz w:val="28"/>
                <w:szCs w:val="28"/>
              </w:rPr>
              <w:t xml:space="preserve">, ул. Цветочная, </w:t>
            </w:r>
            <w:proofErr w:type="spellStart"/>
            <w:r w:rsidRPr="00CC51A9">
              <w:rPr>
                <w:sz w:val="28"/>
                <w:szCs w:val="28"/>
              </w:rPr>
              <w:t>уч</w:t>
            </w:r>
            <w:proofErr w:type="spellEnd"/>
            <w:r w:rsidRPr="00CC51A9">
              <w:rPr>
                <w:sz w:val="28"/>
                <w:szCs w:val="28"/>
              </w:rPr>
              <w:t>. N 1;</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600,0;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20.08.2006, ВА N 789345;</w:t>
            </w:r>
          </w:p>
          <w:p w:rsidR="00CC51A9" w:rsidRPr="00CC51A9" w:rsidRDefault="00CC51A9">
            <w:pPr>
              <w:pStyle w:val="ConsPlusNormal"/>
              <w:rPr>
                <w:sz w:val="28"/>
                <w:szCs w:val="28"/>
              </w:rPr>
            </w:pPr>
            <w:r w:rsidRPr="00CC51A9">
              <w:rPr>
                <w:sz w:val="28"/>
                <w:szCs w:val="28"/>
              </w:rPr>
              <w:t>Свидетельство о праве на наследство по завещанию от 23.05.2008</w:t>
            </w:r>
          </w:p>
        </w:tc>
      </w:tr>
      <w:tr w:rsidR="00CC51A9" w:rsidRPr="00CC51A9">
        <w:tblPrEx>
          <w:tblBorders>
            <w:insideH w:val="none" w:sz="0" w:space="0" w:color="auto"/>
          </w:tblBorders>
        </w:tblPrEx>
        <w:tc>
          <w:tcPr>
            <w:tcW w:w="567" w:type="dxa"/>
            <w:tcBorders>
              <w:top w:val="nil"/>
              <w:bottom w:val="single" w:sz="4" w:space="0" w:color="auto"/>
            </w:tcBorders>
          </w:tcPr>
          <w:p w:rsidR="00CC51A9" w:rsidRPr="00CC51A9" w:rsidRDefault="00CC51A9">
            <w:pPr>
              <w:pStyle w:val="ConsPlusNormal"/>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дачный земельный участок</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общая совместная собственность (Иванова Е.М.);</w:t>
            </w:r>
          </w:p>
        </w:tc>
        <w:tc>
          <w:tcPr>
            <w:tcW w:w="2029" w:type="dxa"/>
            <w:tcBorders>
              <w:top w:val="nil"/>
              <w:bottom w:val="single" w:sz="4" w:space="0" w:color="auto"/>
            </w:tcBorders>
          </w:tcPr>
          <w:p w:rsidR="00CC51A9" w:rsidRPr="00CC51A9" w:rsidRDefault="00CC51A9">
            <w:pPr>
              <w:pStyle w:val="ConsPlusNormal"/>
              <w:rPr>
                <w:sz w:val="28"/>
                <w:szCs w:val="28"/>
              </w:rPr>
            </w:pPr>
            <w:proofErr w:type="gramStart"/>
            <w:r w:rsidRPr="00CC51A9">
              <w:rPr>
                <w:sz w:val="28"/>
                <w:szCs w:val="28"/>
              </w:rPr>
              <w:t>2) Курская обл., Льговский р-н, пос. Северный, ул. Ленина, д. 1</w:t>
            </w:r>
            <w:proofErr w:type="gramEnd"/>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200,0;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Свидетельство о государственной регистрации права от </w:t>
            </w:r>
            <w:r w:rsidRPr="00CC51A9">
              <w:rPr>
                <w:sz w:val="28"/>
                <w:szCs w:val="28"/>
              </w:rPr>
              <w:lastRenderedPageBreak/>
              <w:t>24.07.2009, АК N 678432; Договор дарения земельного участка от 04.07.2009 N 87</w:t>
            </w:r>
          </w:p>
        </w:tc>
      </w:tr>
      <w:tr w:rsidR="00CC51A9" w:rsidRPr="00CC51A9">
        <w:tc>
          <w:tcPr>
            <w:tcW w:w="567"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2</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Жилые дома, дачи:</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жилой дом;</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 xml:space="preserve">1) </w:t>
            </w:r>
            <w:proofErr w:type="gramStart"/>
            <w:r w:rsidRPr="00CC51A9">
              <w:rPr>
                <w:sz w:val="28"/>
                <w:szCs w:val="28"/>
              </w:rPr>
              <w:t>Московская</w:t>
            </w:r>
            <w:proofErr w:type="gramEnd"/>
            <w:r w:rsidRPr="00CC51A9">
              <w:rPr>
                <w:sz w:val="28"/>
                <w:szCs w:val="28"/>
              </w:rPr>
              <w:t xml:space="preserve"> обл., Одинцовский р-н, пос. </w:t>
            </w:r>
            <w:proofErr w:type="spellStart"/>
            <w:r w:rsidRPr="00CC51A9">
              <w:rPr>
                <w:sz w:val="28"/>
                <w:szCs w:val="28"/>
              </w:rPr>
              <w:t>Лапино</w:t>
            </w:r>
            <w:proofErr w:type="spellEnd"/>
            <w:r w:rsidRPr="00CC51A9">
              <w:rPr>
                <w:sz w:val="28"/>
                <w:szCs w:val="28"/>
              </w:rPr>
              <w:t>, ул. Цветочная, д. 1;</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100,0;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20.08.2006, ВА N 789346; Свидетельство о праве на наследство по завещанию от 23.05.2008</w:t>
            </w:r>
          </w:p>
        </w:tc>
      </w:tr>
      <w:tr w:rsidR="00CC51A9" w:rsidRPr="00CC51A9">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жилой дом с хозяйственными </w:t>
            </w:r>
            <w:r w:rsidRPr="00CC51A9">
              <w:rPr>
                <w:sz w:val="28"/>
                <w:szCs w:val="28"/>
              </w:rPr>
              <w:lastRenderedPageBreak/>
              <w:t>постройками</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2) общая совместная собственность (Иванова Е.М.);</w:t>
            </w:r>
          </w:p>
        </w:tc>
        <w:tc>
          <w:tcPr>
            <w:tcW w:w="2029" w:type="dxa"/>
            <w:tcBorders>
              <w:top w:val="nil"/>
              <w:bottom w:val="single" w:sz="4" w:space="0" w:color="auto"/>
            </w:tcBorders>
          </w:tcPr>
          <w:p w:rsidR="00CC51A9" w:rsidRPr="00CC51A9" w:rsidRDefault="00CC51A9">
            <w:pPr>
              <w:pStyle w:val="ConsPlusNormal"/>
              <w:rPr>
                <w:sz w:val="28"/>
                <w:szCs w:val="28"/>
              </w:rPr>
            </w:pPr>
            <w:proofErr w:type="gramStart"/>
            <w:r w:rsidRPr="00CC51A9">
              <w:rPr>
                <w:sz w:val="28"/>
                <w:szCs w:val="28"/>
              </w:rPr>
              <w:t>2) Курская обл., Льговский р-н, пос. Северный, ул. Ленина, д. 1</w:t>
            </w:r>
            <w:proofErr w:type="gramEnd"/>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200,0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Свидетельство о государственной регистрации </w:t>
            </w:r>
            <w:r w:rsidRPr="00CC51A9">
              <w:rPr>
                <w:sz w:val="28"/>
                <w:szCs w:val="28"/>
              </w:rPr>
              <w:lastRenderedPageBreak/>
              <w:t>права от 24.07.2009, АК N 678431;</w:t>
            </w:r>
          </w:p>
          <w:p w:rsidR="00CC51A9" w:rsidRPr="00CC51A9" w:rsidRDefault="00CC51A9">
            <w:pPr>
              <w:pStyle w:val="ConsPlusNormal"/>
              <w:rPr>
                <w:sz w:val="28"/>
                <w:szCs w:val="28"/>
              </w:rPr>
            </w:pPr>
            <w:r w:rsidRPr="00CC51A9">
              <w:rPr>
                <w:sz w:val="28"/>
                <w:szCs w:val="28"/>
              </w:rPr>
              <w:t>Договор дарения жилого дома с хозяйственными постройками от 04.07.2009 N 86</w:t>
            </w:r>
          </w:p>
        </w:tc>
      </w:tr>
      <w:tr w:rsidR="00CC51A9" w:rsidRPr="00CC51A9">
        <w:tc>
          <w:tcPr>
            <w:tcW w:w="567" w:type="dxa"/>
            <w:vMerge w:val="restart"/>
            <w:tcBorders>
              <w:top w:val="single" w:sz="4" w:space="0" w:color="auto"/>
              <w:bottom w:val="nil"/>
            </w:tcBorders>
          </w:tcPr>
          <w:p w:rsidR="00CC51A9" w:rsidRPr="00CC51A9" w:rsidRDefault="00CC51A9">
            <w:pPr>
              <w:pStyle w:val="ConsPlusNormal"/>
              <w:jc w:val="center"/>
              <w:rPr>
                <w:sz w:val="28"/>
                <w:szCs w:val="28"/>
              </w:rPr>
            </w:pPr>
            <w:r w:rsidRPr="00CC51A9">
              <w:rPr>
                <w:sz w:val="28"/>
                <w:szCs w:val="28"/>
              </w:rPr>
              <w:lastRenderedPageBreak/>
              <w:t>3</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Квартиры:</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nil"/>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квартира;</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1) г. Москва, ул. Королева, д. 16, кв. 27;</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98,0;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28.08.2014, серия МА N 24258;</w:t>
            </w:r>
          </w:p>
          <w:p w:rsidR="00CC51A9" w:rsidRPr="00CC51A9" w:rsidRDefault="00CC51A9">
            <w:pPr>
              <w:pStyle w:val="ConsPlusNormal"/>
              <w:rPr>
                <w:sz w:val="28"/>
                <w:szCs w:val="28"/>
              </w:rPr>
            </w:pPr>
            <w:r w:rsidRPr="00CC51A9">
              <w:rPr>
                <w:sz w:val="28"/>
                <w:szCs w:val="28"/>
              </w:rPr>
              <w:t>Договор купли-продажи от 08.08.2014 N 77-2014-88</w:t>
            </w:r>
          </w:p>
        </w:tc>
      </w:tr>
      <w:tr w:rsidR="00CC51A9" w:rsidRPr="00CC51A9">
        <w:tblPrEx>
          <w:tblBorders>
            <w:insideH w:val="none" w:sz="0" w:space="0" w:color="auto"/>
          </w:tblBorders>
        </w:tblPrEx>
        <w:tc>
          <w:tcPr>
            <w:tcW w:w="567" w:type="dxa"/>
            <w:tcBorders>
              <w:top w:val="nil"/>
              <w:bottom w:val="single" w:sz="4" w:space="0" w:color="auto"/>
            </w:tcBorders>
          </w:tcPr>
          <w:p w:rsidR="00CC51A9" w:rsidRPr="00CC51A9" w:rsidRDefault="00CC51A9">
            <w:pPr>
              <w:pStyle w:val="ConsPlusNormal"/>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квартира </w:t>
            </w:r>
            <w:r w:rsidRPr="00CC51A9">
              <w:rPr>
                <w:sz w:val="28"/>
                <w:szCs w:val="28"/>
              </w:rPr>
              <w:lastRenderedPageBreak/>
              <w:t>(апартаменты)</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w:t>
            </w:r>
            <w:r w:rsidRPr="00CC51A9">
              <w:rPr>
                <w:sz w:val="28"/>
                <w:szCs w:val="28"/>
              </w:rPr>
              <w:lastRenderedPageBreak/>
              <w:t>индивидуальная собственность</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Болгария, </w:t>
            </w:r>
            <w:r w:rsidRPr="00CC51A9">
              <w:rPr>
                <w:sz w:val="28"/>
                <w:szCs w:val="28"/>
              </w:rPr>
              <w:lastRenderedPageBreak/>
              <w:t xml:space="preserve">область Бургас, община </w:t>
            </w:r>
            <w:proofErr w:type="spellStart"/>
            <w:r w:rsidRPr="00CC51A9">
              <w:rPr>
                <w:sz w:val="28"/>
                <w:szCs w:val="28"/>
              </w:rPr>
              <w:t>Несерб</w:t>
            </w:r>
            <w:proofErr w:type="spellEnd"/>
            <w:r w:rsidRPr="00CC51A9">
              <w:rPr>
                <w:sz w:val="28"/>
                <w:szCs w:val="28"/>
              </w:rPr>
              <w:t xml:space="preserve">, г. </w:t>
            </w:r>
            <w:proofErr w:type="spellStart"/>
            <w:r w:rsidRPr="00CC51A9">
              <w:rPr>
                <w:sz w:val="28"/>
                <w:szCs w:val="28"/>
              </w:rPr>
              <w:t>Несерб</w:t>
            </w:r>
            <w:proofErr w:type="spellEnd"/>
            <w:r w:rsidRPr="00CC51A9">
              <w:rPr>
                <w:sz w:val="28"/>
                <w:szCs w:val="28"/>
              </w:rPr>
              <w:t xml:space="preserve">, комплекс "Империал", </w:t>
            </w:r>
            <w:proofErr w:type="spellStart"/>
            <w:r w:rsidRPr="00CC51A9">
              <w:rPr>
                <w:sz w:val="28"/>
                <w:szCs w:val="28"/>
              </w:rPr>
              <w:t>ап</w:t>
            </w:r>
            <w:proofErr w:type="spellEnd"/>
            <w:r w:rsidRPr="00CC51A9">
              <w:rPr>
                <w:sz w:val="28"/>
                <w:szCs w:val="28"/>
              </w:rPr>
              <w:t>. 48</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2) 54,6</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Договор </w:t>
            </w:r>
            <w:r w:rsidRPr="00CC51A9">
              <w:rPr>
                <w:sz w:val="28"/>
                <w:szCs w:val="28"/>
              </w:rPr>
              <w:lastRenderedPageBreak/>
              <w:t>купли-продажи недвижимого имущества N 47 от 30.11.2010</w:t>
            </w:r>
          </w:p>
        </w:tc>
      </w:tr>
      <w:tr w:rsidR="00CC51A9" w:rsidRPr="00CC51A9">
        <w:tc>
          <w:tcPr>
            <w:tcW w:w="567" w:type="dxa"/>
            <w:vMerge w:val="restart"/>
            <w:tcBorders>
              <w:top w:val="single" w:sz="4" w:space="0" w:color="auto"/>
              <w:bottom w:val="nil"/>
            </w:tcBorders>
          </w:tcPr>
          <w:p w:rsidR="00CC51A9" w:rsidRPr="00CC51A9" w:rsidRDefault="00CC51A9">
            <w:pPr>
              <w:pStyle w:val="ConsPlusNormal"/>
              <w:jc w:val="center"/>
              <w:rPr>
                <w:sz w:val="28"/>
                <w:szCs w:val="28"/>
              </w:rPr>
            </w:pPr>
            <w:r w:rsidRPr="00CC51A9">
              <w:rPr>
                <w:sz w:val="28"/>
                <w:szCs w:val="28"/>
              </w:rPr>
              <w:lastRenderedPageBreak/>
              <w:t>4</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Гаражи:</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nil"/>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гараж;</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2029" w:type="dxa"/>
            <w:tcBorders>
              <w:top w:val="nil"/>
              <w:bottom w:val="nil"/>
            </w:tcBorders>
          </w:tcPr>
          <w:p w:rsidR="00CC51A9" w:rsidRPr="00CC51A9" w:rsidRDefault="00CC51A9">
            <w:pPr>
              <w:pStyle w:val="ConsPlusNormal"/>
              <w:rPr>
                <w:sz w:val="28"/>
                <w:szCs w:val="28"/>
              </w:rPr>
            </w:pPr>
            <w:r w:rsidRPr="00CC51A9">
              <w:rPr>
                <w:sz w:val="28"/>
                <w:szCs w:val="28"/>
              </w:rPr>
              <w:t>1) г. Москва, ул. Губкина, ГСК-10, гараж N 7;</w:t>
            </w:r>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31,1;</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Свидетельство о государственной регистрации права от 28.09.2006, серия ЛМ N 153768;</w:t>
            </w:r>
          </w:p>
          <w:p w:rsidR="00CC51A9" w:rsidRPr="00CC51A9" w:rsidRDefault="00CC51A9">
            <w:pPr>
              <w:pStyle w:val="ConsPlusNormal"/>
              <w:rPr>
                <w:sz w:val="28"/>
                <w:szCs w:val="28"/>
              </w:rPr>
            </w:pPr>
            <w:r w:rsidRPr="00CC51A9">
              <w:rPr>
                <w:sz w:val="28"/>
                <w:szCs w:val="28"/>
              </w:rPr>
              <w:t xml:space="preserve">Решение </w:t>
            </w:r>
            <w:proofErr w:type="spellStart"/>
            <w:r w:rsidRPr="00CC51A9">
              <w:rPr>
                <w:sz w:val="28"/>
                <w:szCs w:val="28"/>
              </w:rPr>
              <w:t>Гагаринского</w:t>
            </w:r>
            <w:proofErr w:type="spellEnd"/>
            <w:r w:rsidRPr="00CC51A9">
              <w:rPr>
                <w:sz w:val="28"/>
                <w:szCs w:val="28"/>
              </w:rPr>
              <w:t xml:space="preserve"> районного суда </w:t>
            </w:r>
            <w:proofErr w:type="gramStart"/>
            <w:r w:rsidRPr="00CC51A9">
              <w:rPr>
                <w:sz w:val="28"/>
                <w:szCs w:val="28"/>
              </w:rPr>
              <w:t>г</w:t>
            </w:r>
            <w:proofErr w:type="gramEnd"/>
            <w:r w:rsidRPr="00CC51A9">
              <w:rPr>
                <w:sz w:val="28"/>
                <w:szCs w:val="28"/>
              </w:rPr>
              <w:t>. Москвы по делу N 3-1865-06-9 от 23.07.2006</w:t>
            </w:r>
          </w:p>
        </w:tc>
      </w:tr>
      <w:tr w:rsidR="00CC51A9" w:rsidRPr="00CC51A9">
        <w:tblPrEx>
          <w:tblBorders>
            <w:insideH w:val="none" w:sz="0" w:space="0" w:color="auto"/>
          </w:tblBorders>
        </w:tblPrEx>
        <w:tc>
          <w:tcPr>
            <w:tcW w:w="567" w:type="dxa"/>
            <w:tcBorders>
              <w:top w:val="nil"/>
              <w:bottom w:val="single" w:sz="4" w:space="0" w:color="auto"/>
            </w:tcBorders>
          </w:tcPr>
          <w:p w:rsidR="00CC51A9" w:rsidRPr="00CC51A9" w:rsidRDefault="00CC51A9">
            <w:pPr>
              <w:pStyle w:val="ConsPlusNormal"/>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w:t>
            </w:r>
            <w:proofErr w:type="spellStart"/>
            <w:r w:rsidRPr="00CC51A9">
              <w:rPr>
                <w:sz w:val="28"/>
                <w:szCs w:val="28"/>
              </w:rPr>
              <w:t>машино-</w:t>
            </w:r>
            <w:r w:rsidRPr="00CC51A9">
              <w:rPr>
                <w:sz w:val="28"/>
                <w:szCs w:val="28"/>
              </w:rPr>
              <w:lastRenderedPageBreak/>
              <w:t>место</w:t>
            </w:r>
            <w:proofErr w:type="spellEnd"/>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w:t>
            </w:r>
            <w:r w:rsidRPr="00CC51A9">
              <w:rPr>
                <w:sz w:val="28"/>
                <w:szCs w:val="28"/>
              </w:rPr>
              <w:lastRenderedPageBreak/>
              <w:t>индивидуальная собственность</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г. Москва, ул. </w:t>
            </w:r>
            <w:r w:rsidRPr="00CC51A9">
              <w:rPr>
                <w:sz w:val="28"/>
                <w:szCs w:val="28"/>
              </w:rPr>
              <w:lastRenderedPageBreak/>
              <w:t>Королева, д. 16</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2) 18,0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Договор </w:t>
            </w:r>
            <w:r w:rsidRPr="00CC51A9">
              <w:rPr>
                <w:sz w:val="28"/>
                <w:szCs w:val="28"/>
              </w:rPr>
              <w:lastRenderedPageBreak/>
              <w:t>купли-продажи объекта от 28.05.1994 N 38/947-г</w:t>
            </w:r>
          </w:p>
        </w:tc>
      </w:tr>
      <w:tr w:rsidR="00CC51A9" w:rsidRPr="00CC51A9">
        <w:tc>
          <w:tcPr>
            <w:tcW w:w="567"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5</w:t>
            </w:r>
          </w:p>
        </w:tc>
        <w:tc>
          <w:tcPr>
            <w:tcW w:w="1843" w:type="dxa"/>
            <w:tcBorders>
              <w:top w:val="single" w:sz="4" w:space="0" w:color="auto"/>
              <w:bottom w:val="nil"/>
            </w:tcBorders>
          </w:tcPr>
          <w:p w:rsidR="00CC51A9" w:rsidRPr="00CC51A9" w:rsidRDefault="00CC51A9">
            <w:pPr>
              <w:pStyle w:val="ConsPlusNormal"/>
              <w:rPr>
                <w:sz w:val="28"/>
                <w:szCs w:val="28"/>
              </w:rPr>
            </w:pPr>
            <w:r w:rsidRPr="00CC51A9">
              <w:rPr>
                <w:sz w:val="28"/>
                <w:szCs w:val="28"/>
              </w:rPr>
              <w:t>Иное недвижимое имущество:</w:t>
            </w:r>
          </w:p>
        </w:tc>
        <w:tc>
          <w:tcPr>
            <w:tcW w:w="2076" w:type="dxa"/>
            <w:tcBorders>
              <w:top w:val="single" w:sz="4" w:space="0" w:color="auto"/>
              <w:bottom w:val="nil"/>
            </w:tcBorders>
          </w:tcPr>
          <w:p w:rsidR="00CC51A9" w:rsidRPr="00CC51A9" w:rsidRDefault="00CC51A9">
            <w:pPr>
              <w:pStyle w:val="ConsPlusNormal"/>
              <w:rPr>
                <w:sz w:val="28"/>
                <w:szCs w:val="28"/>
              </w:rPr>
            </w:pPr>
          </w:p>
        </w:tc>
        <w:tc>
          <w:tcPr>
            <w:tcW w:w="2029" w:type="dxa"/>
            <w:tcBorders>
              <w:top w:val="single" w:sz="4" w:space="0" w:color="auto"/>
              <w:bottom w:val="nil"/>
            </w:tcBorders>
          </w:tcPr>
          <w:p w:rsidR="00CC51A9" w:rsidRPr="00CC51A9" w:rsidRDefault="00CC51A9">
            <w:pPr>
              <w:pStyle w:val="ConsPlusNormal"/>
              <w:rPr>
                <w:sz w:val="28"/>
                <w:szCs w:val="28"/>
              </w:rPr>
            </w:pPr>
          </w:p>
        </w:tc>
        <w:tc>
          <w:tcPr>
            <w:tcW w:w="1064" w:type="dxa"/>
            <w:tcBorders>
              <w:top w:val="single" w:sz="4" w:space="0" w:color="auto"/>
              <w:bottom w:val="nil"/>
            </w:tcBorders>
          </w:tcPr>
          <w:p w:rsidR="00CC51A9" w:rsidRPr="00CC51A9" w:rsidRDefault="00CC51A9">
            <w:pPr>
              <w:pStyle w:val="ConsPlusNormal"/>
              <w:rPr>
                <w:sz w:val="28"/>
                <w:szCs w:val="28"/>
              </w:rPr>
            </w:pPr>
          </w:p>
        </w:tc>
        <w:tc>
          <w:tcPr>
            <w:tcW w:w="212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nil"/>
            </w:tcBorders>
          </w:tcPr>
          <w:p w:rsidR="00CC51A9" w:rsidRPr="00CC51A9" w:rsidRDefault="00CC51A9">
            <w:pPr>
              <w:pStyle w:val="ConsPlusNormal"/>
              <w:rPr>
                <w:sz w:val="28"/>
                <w:szCs w:val="28"/>
              </w:rPr>
            </w:pPr>
            <w:r w:rsidRPr="00CC51A9">
              <w:rPr>
                <w:sz w:val="28"/>
                <w:szCs w:val="28"/>
              </w:rPr>
              <w:t>1) нежилое строение;</w:t>
            </w:r>
          </w:p>
        </w:tc>
        <w:tc>
          <w:tcPr>
            <w:tcW w:w="2076" w:type="dxa"/>
            <w:tcBorders>
              <w:top w:val="nil"/>
              <w:bottom w:val="nil"/>
            </w:tcBorders>
          </w:tcPr>
          <w:p w:rsidR="00CC51A9" w:rsidRPr="00CC51A9" w:rsidRDefault="00CC51A9">
            <w:pPr>
              <w:pStyle w:val="ConsPlusNormal"/>
              <w:rPr>
                <w:sz w:val="28"/>
                <w:szCs w:val="28"/>
              </w:rPr>
            </w:pPr>
            <w:r w:rsidRPr="00CC51A9">
              <w:rPr>
                <w:sz w:val="28"/>
                <w:szCs w:val="28"/>
              </w:rPr>
              <w:t>1) объект незавершенного строительства;</w:t>
            </w:r>
          </w:p>
        </w:tc>
        <w:tc>
          <w:tcPr>
            <w:tcW w:w="2029" w:type="dxa"/>
            <w:tcBorders>
              <w:top w:val="nil"/>
              <w:bottom w:val="nil"/>
            </w:tcBorders>
          </w:tcPr>
          <w:p w:rsidR="00CC51A9" w:rsidRPr="00CC51A9" w:rsidRDefault="00CC51A9">
            <w:pPr>
              <w:pStyle w:val="ConsPlusNormal"/>
              <w:rPr>
                <w:sz w:val="28"/>
                <w:szCs w:val="28"/>
              </w:rPr>
            </w:pPr>
            <w:proofErr w:type="gramStart"/>
            <w:r w:rsidRPr="00CC51A9">
              <w:rPr>
                <w:sz w:val="28"/>
                <w:szCs w:val="28"/>
              </w:rPr>
              <w:t>1) Курская обл., Льговский р-н, пос. Северный, ул. Ленина, д. 1;</w:t>
            </w:r>
            <w:proofErr w:type="gramEnd"/>
          </w:p>
        </w:tc>
        <w:tc>
          <w:tcPr>
            <w:tcW w:w="1064" w:type="dxa"/>
            <w:tcBorders>
              <w:top w:val="nil"/>
              <w:bottom w:val="nil"/>
            </w:tcBorders>
          </w:tcPr>
          <w:p w:rsidR="00CC51A9" w:rsidRPr="00CC51A9" w:rsidRDefault="00CC51A9">
            <w:pPr>
              <w:pStyle w:val="ConsPlusNormal"/>
              <w:rPr>
                <w:sz w:val="28"/>
                <w:szCs w:val="28"/>
              </w:rPr>
            </w:pPr>
            <w:r w:rsidRPr="00CC51A9">
              <w:rPr>
                <w:sz w:val="28"/>
                <w:szCs w:val="28"/>
              </w:rPr>
              <w:t>1) 96,0;</w:t>
            </w:r>
          </w:p>
        </w:tc>
        <w:tc>
          <w:tcPr>
            <w:tcW w:w="2122" w:type="dxa"/>
            <w:tcBorders>
              <w:top w:val="nil"/>
              <w:bottom w:val="nil"/>
            </w:tcBorders>
          </w:tcPr>
          <w:p w:rsidR="00CC51A9" w:rsidRPr="00CC51A9" w:rsidRDefault="00CC51A9">
            <w:pPr>
              <w:pStyle w:val="ConsPlusNormal"/>
              <w:rPr>
                <w:sz w:val="28"/>
                <w:szCs w:val="28"/>
              </w:rPr>
            </w:pPr>
            <w:r w:rsidRPr="00CC51A9">
              <w:rPr>
                <w:sz w:val="28"/>
                <w:szCs w:val="28"/>
              </w:rPr>
              <w:t>1) Право собственности не зарегистрировано</w:t>
            </w:r>
          </w:p>
        </w:tc>
      </w:tr>
      <w:tr w:rsidR="00CC51A9" w:rsidRPr="00CC51A9">
        <w:tblPrEx>
          <w:tblBorders>
            <w:insideH w:val="none" w:sz="0" w:space="0" w:color="auto"/>
          </w:tblBorders>
        </w:tblPrEx>
        <w:tc>
          <w:tcPr>
            <w:tcW w:w="567" w:type="dxa"/>
            <w:vMerge/>
            <w:tcBorders>
              <w:top w:val="single" w:sz="4" w:space="0" w:color="auto"/>
              <w:bottom w:val="single" w:sz="4" w:space="0" w:color="auto"/>
            </w:tcBorders>
          </w:tcPr>
          <w:p w:rsidR="00CC51A9" w:rsidRPr="00CC51A9" w:rsidRDefault="00CC51A9">
            <w:pPr>
              <w:rPr>
                <w:sz w:val="28"/>
                <w:szCs w:val="28"/>
              </w:rPr>
            </w:pPr>
          </w:p>
        </w:tc>
        <w:tc>
          <w:tcPr>
            <w:tcW w:w="184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баня</w:t>
            </w:r>
          </w:p>
        </w:tc>
        <w:tc>
          <w:tcPr>
            <w:tcW w:w="2076"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индивидуальная собственность</w:t>
            </w:r>
          </w:p>
        </w:tc>
        <w:tc>
          <w:tcPr>
            <w:tcW w:w="2029"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w:t>
            </w:r>
            <w:proofErr w:type="gramStart"/>
            <w:r w:rsidRPr="00CC51A9">
              <w:rPr>
                <w:sz w:val="28"/>
                <w:szCs w:val="28"/>
              </w:rPr>
              <w:t>Московская</w:t>
            </w:r>
            <w:proofErr w:type="gramEnd"/>
            <w:r w:rsidRPr="00CC51A9">
              <w:rPr>
                <w:sz w:val="28"/>
                <w:szCs w:val="28"/>
              </w:rPr>
              <w:t xml:space="preserve"> обл., Одинцовский р-н, пос. </w:t>
            </w:r>
            <w:proofErr w:type="spellStart"/>
            <w:r w:rsidRPr="00CC51A9">
              <w:rPr>
                <w:sz w:val="28"/>
                <w:szCs w:val="28"/>
              </w:rPr>
              <w:t>Лапино</w:t>
            </w:r>
            <w:proofErr w:type="spellEnd"/>
            <w:r w:rsidRPr="00CC51A9">
              <w:rPr>
                <w:sz w:val="28"/>
                <w:szCs w:val="28"/>
              </w:rPr>
              <w:t>, ул. Цветочная, д. 1</w:t>
            </w:r>
          </w:p>
        </w:tc>
        <w:tc>
          <w:tcPr>
            <w:tcW w:w="1064"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16,0</w:t>
            </w:r>
          </w:p>
        </w:tc>
        <w:tc>
          <w:tcPr>
            <w:tcW w:w="212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Свидетельство о государственной регистрации права от 20.08.2006, ВА N 789347;</w:t>
            </w:r>
          </w:p>
          <w:p w:rsidR="00CC51A9" w:rsidRPr="00CC51A9" w:rsidRDefault="00CC51A9">
            <w:pPr>
              <w:pStyle w:val="ConsPlusNormal"/>
              <w:rPr>
                <w:sz w:val="28"/>
                <w:szCs w:val="28"/>
              </w:rPr>
            </w:pPr>
            <w:r w:rsidRPr="00CC51A9">
              <w:rPr>
                <w:sz w:val="28"/>
                <w:szCs w:val="28"/>
              </w:rPr>
              <w:t>Свидетельство о праве на наследство по завещанию от 23.05.2008</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8" w:name="P571"/>
      <w:bookmarkEnd w:id="8"/>
      <w:r w:rsidRPr="00CC51A9">
        <w:rPr>
          <w:sz w:val="28"/>
          <w:szCs w:val="28"/>
        </w:rPr>
        <w:t>&lt;1</w:t>
      </w:r>
      <w:proofErr w:type="gramStart"/>
      <w:r w:rsidRPr="00CC51A9">
        <w:rPr>
          <w:sz w:val="28"/>
          <w:szCs w:val="28"/>
        </w:rPr>
        <w:t>&gt; У</w:t>
      </w:r>
      <w:proofErr w:type="gramEnd"/>
      <w:r w:rsidRPr="00CC51A9">
        <w:rPr>
          <w:sz w:val="28"/>
          <w:szCs w:val="2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C51A9" w:rsidRPr="00CC51A9" w:rsidRDefault="00CC51A9">
      <w:pPr>
        <w:pStyle w:val="ConsPlusNormal"/>
        <w:spacing w:before="220"/>
        <w:ind w:firstLine="540"/>
        <w:jc w:val="both"/>
        <w:rPr>
          <w:sz w:val="28"/>
          <w:szCs w:val="28"/>
        </w:rPr>
      </w:pPr>
      <w:bookmarkStart w:id="9" w:name="P572"/>
      <w:bookmarkEnd w:id="9"/>
      <w:r w:rsidRPr="00CC51A9">
        <w:rPr>
          <w:sz w:val="28"/>
          <w:szCs w:val="28"/>
        </w:rPr>
        <w:t>&lt;2</w:t>
      </w:r>
      <w:proofErr w:type="gramStart"/>
      <w:r w:rsidRPr="00CC51A9">
        <w:rPr>
          <w:sz w:val="28"/>
          <w:szCs w:val="28"/>
        </w:rPr>
        <w:t>&gt; У</w:t>
      </w:r>
      <w:proofErr w:type="gramEnd"/>
      <w:r w:rsidRPr="00CC51A9">
        <w:rPr>
          <w:sz w:val="28"/>
          <w:szCs w:val="2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54" w:history="1">
        <w:r w:rsidRPr="00CC51A9">
          <w:rPr>
            <w:color w:val="0000FF"/>
            <w:sz w:val="28"/>
            <w:szCs w:val="28"/>
          </w:rPr>
          <w:t>частью 1 статьи 4</w:t>
        </w:r>
      </w:hyperlink>
      <w:r w:rsidRPr="00CC51A9">
        <w:rPr>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3.2. Транспортные средства</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69. В данном </w:t>
      </w:r>
      <w:hyperlink r:id="rId55" w:history="1">
        <w:r w:rsidRPr="00CC51A9">
          <w:rPr>
            <w:color w:val="0000FF"/>
            <w:sz w:val="28"/>
            <w:szCs w:val="28"/>
          </w:rPr>
          <w:t>подразделе</w:t>
        </w:r>
      </w:hyperlink>
      <w:r w:rsidRPr="00CC51A9">
        <w:rPr>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гражданский служащий (работник), члены его семьи, также подлежат указанию в справке.</w:t>
      </w:r>
    </w:p>
    <w:p w:rsidR="00CC51A9" w:rsidRPr="00CC51A9" w:rsidRDefault="00CC51A9">
      <w:pPr>
        <w:pStyle w:val="ConsPlusNormal"/>
        <w:spacing w:before="220"/>
        <w:ind w:firstLine="540"/>
        <w:jc w:val="both"/>
        <w:rPr>
          <w:sz w:val="28"/>
          <w:szCs w:val="28"/>
        </w:rPr>
      </w:pPr>
      <w:r w:rsidRPr="00CC51A9">
        <w:rPr>
          <w:sz w:val="28"/>
          <w:szCs w:val="28"/>
        </w:rPr>
        <w:t xml:space="preserve">70. </w:t>
      </w:r>
      <w:proofErr w:type="gramStart"/>
      <w:r w:rsidRPr="00CC51A9">
        <w:rPr>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56" w:history="1">
        <w:r w:rsidRPr="00CC51A9">
          <w:rPr>
            <w:color w:val="0000FF"/>
            <w:sz w:val="28"/>
            <w:szCs w:val="28"/>
          </w:rPr>
          <w:t>пункт 6</w:t>
        </w:r>
      </w:hyperlink>
      <w:r w:rsidRPr="00CC51A9">
        <w:rPr>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CC51A9">
        <w:rPr>
          <w:sz w:val="28"/>
          <w:szCs w:val="28"/>
        </w:rPr>
        <w:t xml:space="preserve"> транспортных средств" (в редакции приказа МВД России от 7 августа 2013 г. N 605).</w:t>
      </w:r>
    </w:p>
    <w:p w:rsidR="00CC51A9" w:rsidRPr="00CC51A9" w:rsidRDefault="00CC51A9">
      <w:pPr>
        <w:pStyle w:val="ConsPlusNormal"/>
        <w:spacing w:before="220"/>
        <w:ind w:firstLine="540"/>
        <w:jc w:val="both"/>
        <w:rPr>
          <w:sz w:val="28"/>
          <w:szCs w:val="28"/>
        </w:rPr>
      </w:pPr>
      <w:r w:rsidRPr="00CC51A9">
        <w:rPr>
          <w:sz w:val="28"/>
          <w:szCs w:val="28"/>
        </w:rPr>
        <w:t xml:space="preserve">71. Если транспортное средство по состоянию на отчетную дату было зарегистрировано на гражданского служащего (работника), члена его семьи (указанные лица являлись собственниками транспортного средства), то его </w:t>
      </w:r>
      <w:r w:rsidRPr="00CC51A9">
        <w:rPr>
          <w:sz w:val="28"/>
          <w:szCs w:val="28"/>
        </w:rPr>
        <w:lastRenderedPageBreak/>
        <w:t xml:space="preserve">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57" w:history="1">
        <w:r w:rsidRPr="00CC51A9">
          <w:rPr>
            <w:color w:val="0000FF"/>
            <w:sz w:val="28"/>
            <w:szCs w:val="28"/>
          </w:rPr>
          <w:t>подразделе 3.2</w:t>
        </w:r>
      </w:hyperlink>
      <w:r w:rsidRPr="00CC51A9">
        <w:rPr>
          <w:sz w:val="28"/>
          <w:szCs w:val="28"/>
        </w:rPr>
        <w:t xml:space="preserve"> Справки его отражать не следует.</w:t>
      </w:r>
    </w:p>
    <w:p w:rsidR="00CC51A9" w:rsidRPr="00CC51A9" w:rsidRDefault="00CC51A9">
      <w:pPr>
        <w:pStyle w:val="ConsPlusNormal"/>
        <w:spacing w:before="220"/>
        <w:ind w:firstLine="540"/>
        <w:jc w:val="both"/>
        <w:rPr>
          <w:sz w:val="28"/>
          <w:szCs w:val="28"/>
        </w:rPr>
      </w:pPr>
      <w:r w:rsidRPr="00CC51A9">
        <w:rPr>
          <w:sz w:val="28"/>
          <w:szCs w:val="28"/>
        </w:rPr>
        <w:t xml:space="preserve">72.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по </w:t>
      </w:r>
      <w:proofErr w:type="spellStart"/>
      <w:r w:rsidRPr="00CC51A9">
        <w:rPr>
          <w:sz w:val="28"/>
          <w:szCs w:val="28"/>
        </w:rPr>
        <w:t>Новолялинскому</w:t>
      </w:r>
      <w:proofErr w:type="spellEnd"/>
      <w:r w:rsidRPr="00CC51A9">
        <w:rPr>
          <w:sz w:val="28"/>
          <w:szCs w:val="28"/>
        </w:rPr>
        <w:t xml:space="preserve"> району и т.д. Указанные данные заполняются согласно свидетельству о регистрации транспортного средства.</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6</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3.2. Транспортные средства</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3512"/>
        <w:gridCol w:w="2283"/>
        <w:gridCol w:w="3262"/>
      </w:tblGrid>
      <w:tr w:rsidR="00CC51A9" w:rsidRPr="00CC51A9">
        <w:tc>
          <w:tcPr>
            <w:tcW w:w="64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351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Вид, марка, модель транспортного средства, год изготовления</w:t>
            </w:r>
          </w:p>
        </w:tc>
        <w:tc>
          <w:tcPr>
            <w:tcW w:w="228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 xml:space="preserve">Вид собственности </w:t>
            </w:r>
            <w:hyperlink w:anchor="P657" w:history="1">
              <w:r w:rsidRPr="00CC51A9">
                <w:rPr>
                  <w:color w:val="0000FF"/>
                  <w:sz w:val="28"/>
                  <w:szCs w:val="28"/>
                </w:rPr>
                <w:t>&lt;1&gt;</w:t>
              </w:r>
            </w:hyperlink>
          </w:p>
        </w:tc>
        <w:tc>
          <w:tcPr>
            <w:tcW w:w="326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Место регистрации</w:t>
            </w:r>
          </w:p>
        </w:tc>
      </w:tr>
      <w:tr w:rsidR="00CC51A9" w:rsidRPr="00CC51A9">
        <w:tc>
          <w:tcPr>
            <w:tcW w:w="64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1</w:t>
            </w:r>
          </w:p>
        </w:tc>
        <w:tc>
          <w:tcPr>
            <w:tcW w:w="351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2</w:t>
            </w:r>
          </w:p>
        </w:tc>
        <w:tc>
          <w:tcPr>
            <w:tcW w:w="2283"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3</w:t>
            </w:r>
          </w:p>
        </w:tc>
        <w:tc>
          <w:tcPr>
            <w:tcW w:w="3262"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4</w:t>
            </w:r>
          </w:p>
        </w:tc>
      </w:tr>
      <w:tr w:rsidR="00CC51A9" w:rsidRPr="00CC51A9">
        <w:tc>
          <w:tcPr>
            <w:tcW w:w="644" w:type="dxa"/>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1</w:t>
            </w:r>
          </w:p>
        </w:tc>
        <w:tc>
          <w:tcPr>
            <w:tcW w:w="3512" w:type="dxa"/>
            <w:tcBorders>
              <w:top w:val="single" w:sz="4" w:space="0" w:color="auto"/>
              <w:bottom w:val="single" w:sz="4" w:space="0" w:color="auto"/>
            </w:tcBorders>
          </w:tcPr>
          <w:p w:rsidR="00CC51A9" w:rsidRPr="00CC51A9" w:rsidRDefault="00CC51A9">
            <w:pPr>
              <w:pStyle w:val="ConsPlusNormal"/>
              <w:rPr>
                <w:sz w:val="28"/>
                <w:szCs w:val="28"/>
              </w:rPr>
            </w:pPr>
            <w:r w:rsidRPr="00CC51A9">
              <w:rPr>
                <w:sz w:val="28"/>
                <w:szCs w:val="28"/>
              </w:rPr>
              <w:t>Автомобили легковые:</w:t>
            </w:r>
          </w:p>
          <w:p w:rsidR="00CC51A9" w:rsidRPr="00CC51A9" w:rsidRDefault="00CC51A9">
            <w:pPr>
              <w:pStyle w:val="ConsPlusNormal"/>
              <w:rPr>
                <w:sz w:val="28"/>
                <w:szCs w:val="28"/>
              </w:rPr>
            </w:pPr>
            <w:r w:rsidRPr="00CC51A9">
              <w:rPr>
                <w:sz w:val="28"/>
                <w:szCs w:val="28"/>
              </w:rPr>
              <w:t xml:space="preserve">ВАЗ-2123 "Нива </w:t>
            </w:r>
            <w:proofErr w:type="spellStart"/>
            <w:r w:rsidRPr="00CC51A9">
              <w:rPr>
                <w:sz w:val="28"/>
                <w:szCs w:val="28"/>
              </w:rPr>
              <w:t>Шевроле</w:t>
            </w:r>
            <w:proofErr w:type="spellEnd"/>
            <w:r w:rsidRPr="00CC51A9">
              <w:rPr>
                <w:sz w:val="28"/>
                <w:szCs w:val="28"/>
              </w:rPr>
              <w:t>" 2005 год изготовления;</w:t>
            </w:r>
          </w:p>
        </w:tc>
        <w:tc>
          <w:tcPr>
            <w:tcW w:w="2283" w:type="dxa"/>
            <w:tcBorders>
              <w:top w:val="single" w:sz="4" w:space="0" w:color="auto"/>
              <w:bottom w:val="single" w:sz="4" w:space="0" w:color="auto"/>
            </w:tcBorders>
          </w:tcPr>
          <w:p w:rsidR="00CC51A9" w:rsidRPr="00CC51A9" w:rsidRDefault="00CC51A9">
            <w:pPr>
              <w:pStyle w:val="ConsPlusNormal"/>
              <w:rPr>
                <w:sz w:val="28"/>
                <w:szCs w:val="28"/>
              </w:rPr>
            </w:pPr>
            <w:r w:rsidRPr="00CC51A9">
              <w:rPr>
                <w:sz w:val="28"/>
                <w:szCs w:val="28"/>
              </w:rPr>
              <w:t>индивидуальная собственность</w:t>
            </w:r>
          </w:p>
        </w:tc>
        <w:tc>
          <w:tcPr>
            <w:tcW w:w="3262" w:type="dxa"/>
            <w:tcBorders>
              <w:top w:val="single" w:sz="4" w:space="0" w:color="auto"/>
              <w:bottom w:val="single" w:sz="4" w:space="0" w:color="auto"/>
            </w:tcBorders>
          </w:tcPr>
          <w:p w:rsidR="00CC51A9" w:rsidRPr="00CC51A9" w:rsidRDefault="00CC51A9">
            <w:pPr>
              <w:pStyle w:val="ConsPlusNormal"/>
              <w:rPr>
                <w:sz w:val="28"/>
                <w:szCs w:val="28"/>
              </w:rPr>
            </w:pPr>
            <w:r w:rsidRPr="00CC51A9">
              <w:rPr>
                <w:sz w:val="28"/>
                <w:szCs w:val="28"/>
              </w:rPr>
              <w:t>г. Москва МРЭО-4 ГИБДД</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2</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Автомобили грузовые:</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1) КамАЗ-5410, 2005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t xml:space="preserve">1) г. Москва, 1 </w:t>
            </w:r>
            <w:proofErr w:type="spellStart"/>
            <w:proofErr w:type="gramStart"/>
            <w:r w:rsidRPr="00CC51A9">
              <w:rPr>
                <w:sz w:val="28"/>
                <w:szCs w:val="28"/>
              </w:rPr>
              <w:t>отд</w:t>
            </w:r>
            <w:proofErr w:type="spellEnd"/>
            <w:proofErr w:type="gramEnd"/>
            <w:r w:rsidRPr="00CC51A9">
              <w:rPr>
                <w:sz w:val="28"/>
                <w:szCs w:val="28"/>
              </w:rPr>
              <w:t xml:space="preserve"> МОТОТРЭР УВД ЮЗАО;</w:t>
            </w: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w:t>
            </w:r>
            <w:proofErr w:type="spellStart"/>
            <w:r w:rsidRPr="00CC51A9">
              <w:rPr>
                <w:sz w:val="28"/>
                <w:szCs w:val="28"/>
              </w:rPr>
              <w:t>Volvo</w:t>
            </w:r>
            <w:proofErr w:type="spellEnd"/>
            <w:r w:rsidRPr="00CC51A9">
              <w:rPr>
                <w:sz w:val="28"/>
                <w:szCs w:val="28"/>
              </w:rPr>
              <w:t xml:space="preserve"> VNL, 2007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общая совместная собственность (Иванова Е.М.)</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г. Москва, 1 </w:t>
            </w:r>
            <w:proofErr w:type="spellStart"/>
            <w:proofErr w:type="gramStart"/>
            <w:r w:rsidRPr="00CC51A9">
              <w:rPr>
                <w:sz w:val="28"/>
                <w:szCs w:val="28"/>
              </w:rPr>
              <w:t>отд</w:t>
            </w:r>
            <w:proofErr w:type="spellEnd"/>
            <w:proofErr w:type="gramEnd"/>
            <w:r w:rsidRPr="00CC51A9">
              <w:rPr>
                <w:sz w:val="28"/>
                <w:szCs w:val="28"/>
              </w:rPr>
              <w:t xml:space="preserve"> МОТОТРЭР УВД ЮЗАО</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3</w:t>
            </w:r>
          </w:p>
        </w:tc>
        <w:tc>
          <w:tcPr>
            <w:tcW w:w="3512" w:type="dxa"/>
            <w:tcBorders>
              <w:top w:val="single" w:sz="4" w:space="0" w:color="auto"/>
              <w:bottom w:val="nil"/>
            </w:tcBorders>
          </w:tcPr>
          <w:p w:rsidR="00CC51A9" w:rsidRPr="00CC51A9" w:rsidRDefault="00CC51A9">
            <w:pPr>
              <w:pStyle w:val="ConsPlusNormal"/>
              <w:rPr>
                <w:sz w:val="28"/>
                <w:szCs w:val="28"/>
              </w:rPr>
            </w:pPr>
            <w:proofErr w:type="spellStart"/>
            <w:r w:rsidRPr="00CC51A9">
              <w:rPr>
                <w:sz w:val="28"/>
                <w:szCs w:val="28"/>
              </w:rPr>
              <w:t>Мототранспортные</w:t>
            </w:r>
            <w:proofErr w:type="spellEnd"/>
            <w:r w:rsidRPr="00CC51A9">
              <w:rPr>
                <w:sz w:val="28"/>
                <w:szCs w:val="28"/>
              </w:rPr>
              <w:t xml:space="preserve"> средства:</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 xml:space="preserve">1) мотоцикл </w:t>
            </w:r>
            <w:proofErr w:type="spellStart"/>
            <w:r w:rsidRPr="00CC51A9">
              <w:rPr>
                <w:sz w:val="28"/>
                <w:szCs w:val="28"/>
              </w:rPr>
              <w:t>Honda</w:t>
            </w:r>
            <w:proofErr w:type="spellEnd"/>
            <w:r w:rsidRPr="00CC51A9">
              <w:rPr>
                <w:sz w:val="28"/>
                <w:szCs w:val="28"/>
              </w:rPr>
              <w:t xml:space="preserve"> CBF 1000A, 2011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t xml:space="preserve">1) г. Москва, 1 </w:t>
            </w:r>
            <w:proofErr w:type="spellStart"/>
            <w:proofErr w:type="gramStart"/>
            <w:r w:rsidRPr="00CC51A9">
              <w:rPr>
                <w:sz w:val="28"/>
                <w:szCs w:val="28"/>
              </w:rPr>
              <w:t>отд</w:t>
            </w:r>
            <w:proofErr w:type="spellEnd"/>
            <w:proofErr w:type="gramEnd"/>
            <w:r w:rsidRPr="00CC51A9">
              <w:rPr>
                <w:sz w:val="28"/>
                <w:szCs w:val="28"/>
              </w:rPr>
              <w:t xml:space="preserve"> МОТОТРЭР УВД ЮЗАО;</w:t>
            </w: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снегоход </w:t>
            </w:r>
            <w:proofErr w:type="spellStart"/>
            <w:r w:rsidRPr="00CC51A9">
              <w:rPr>
                <w:sz w:val="28"/>
                <w:szCs w:val="28"/>
              </w:rPr>
              <w:t>Yamaha</w:t>
            </w:r>
            <w:proofErr w:type="spellEnd"/>
            <w:r w:rsidRPr="00CC51A9">
              <w:rPr>
                <w:sz w:val="28"/>
                <w:szCs w:val="28"/>
              </w:rPr>
              <w:t xml:space="preserve"> </w:t>
            </w:r>
            <w:proofErr w:type="spellStart"/>
            <w:r w:rsidRPr="00CC51A9">
              <w:rPr>
                <w:sz w:val="28"/>
                <w:szCs w:val="28"/>
              </w:rPr>
              <w:t>Phazer</w:t>
            </w:r>
            <w:proofErr w:type="spellEnd"/>
            <w:r w:rsidRPr="00CC51A9">
              <w:rPr>
                <w:sz w:val="28"/>
                <w:szCs w:val="28"/>
              </w:rPr>
              <w:t xml:space="preserve"> </w:t>
            </w:r>
            <w:r w:rsidRPr="00CC51A9">
              <w:rPr>
                <w:sz w:val="28"/>
                <w:szCs w:val="28"/>
              </w:rPr>
              <w:lastRenderedPageBreak/>
              <w:t>GT, 2007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w:t>
            </w:r>
            <w:r w:rsidRPr="00CC51A9">
              <w:rPr>
                <w:sz w:val="28"/>
                <w:szCs w:val="28"/>
              </w:rPr>
              <w:lastRenderedPageBreak/>
              <w:t>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lastRenderedPageBreak/>
              <w:t xml:space="preserve">2) инспекция </w:t>
            </w:r>
            <w:proofErr w:type="spellStart"/>
            <w:r w:rsidRPr="00CC51A9">
              <w:rPr>
                <w:sz w:val="28"/>
                <w:szCs w:val="28"/>
              </w:rPr>
              <w:lastRenderedPageBreak/>
              <w:t>Гостехнадзора</w:t>
            </w:r>
            <w:proofErr w:type="spellEnd"/>
            <w:r w:rsidRPr="00CC51A9">
              <w:rPr>
                <w:sz w:val="28"/>
                <w:szCs w:val="28"/>
              </w:rPr>
              <w:t xml:space="preserve"> по Одинцовскому району Московской области</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lastRenderedPageBreak/>
              <w:t>4</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Сельскохозяйственная техника:</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трактор К-701, 2007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г. Москва МРЭО-4 ГИБДД</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5</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Водный транспорт:</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 xml:space="preserve">1) катер </w:t>
            </w:r>
            <w:proofErr w:type="spellStart"/>
            <w:r w:rsidRPr="00CC51A9">
              <w:rPr>
                <w:sz w:val="28"/>
                <w:szCs w:val="28"/>
              </w:rPr>
              <w:t>Fibrafort</w:t>
            </w:r>
            <w:proofErr w:type="spellEnd"/>
            <w:r w:rsidRPr="00CC51A9">
              <w:rPr>
                <w:sz w:val="28"/>
                <w:szCs w:val="28"/>
              </w:rPr>
              <w:t xml:space="preserve"> </w:t>
            </w:r>
            <w:proofErr w:type="spellStart"/>
            <w:r w:rsidRPr="00CC51A9">
              <w:rPr>
                <w:sz w:val="28"/>
                <w:szCs w:val="28"/>
              </w:rPr>
              <w:t>Style</w:t>
            </w:r>
            <w:proofErr w:type="spellEnd"/>
            <w:r w:rsidRPr="00CC51A9">
              <w:rPr>
                <w:sz w:val="28"/>
                <w:szCs w:val="28"/>
              </w:rPr>
              <w:t xml:space="preserve"> 215, 2012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t>1) 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t>1) ГИМС ГУ МЧС России по Московской области</w:t>
            </w: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моторная лодка Воронеж-М, 2012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ГИМС ГУ МЧС России по Московской области</w:t>
            </w: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6</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Воздушный транспорт:</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1) не имею</w:t>
            </w:r>
          </w:p>
        </w:tc>
        <w:tc>
          <w:tcPr>
            <w:tcW w:w="2283" w:type="dxa"/>
            <w:tcBorders>
              <w:top w:val="nil"/>
              <w:bottom w:val="nil"/>
            </w:tcBorders>
          </w:tcPr>
          <w:p w:rsidR="00CC51A9" w:rsidRPr="00CC51A9" w:rsidRDefault="00CC51A9">
            <w:pPr>
              <w:pStyle w:val="ConsPlusNormal"/>
              <w:rPr>
                <w:sz w:val="28"/>
                <w:szCs w:val="28"/>
              </w:rPr>
            </w:pPr>
          </w:p>
        </w:tc>
        <w:tc>
          <w:tcPr>
            <w:tcW w:w="3262" w:type="dxa"/>
            <w:tcBorders>
              <w:top w:val="nil"/>
              <w:bottom w:val="nil"/>
            </w:tcBorders>
          </w:tcPr>
          <w:p w:rsidR="00CC51A9" w:rsidRPr="00CC51A9" w:rsidRDefault="00CC51A9">
            <w:pPr>
              <w:pStyle w:val="ConsPlusNormal"/>
              <w:rPr>
                <w:sz w:val="28"/>
                <w:szCs w:val="28"/>
              </w:rPr>
            </w:pPr>
          </w:p>
        </w:tc>
      </w:tr>
      <w:tr w:rsidR="00CC51A9" w:rsidRPr="00CC51A9">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w:t>
            </w:r>
          </w:p>
        </w:tc>
        <w:tc>
          <w:tcPr>
            <w:tcW w:w="2283" w:type="dxa"/>
            <w:tcBorders>
              <w:top w:val="nil"/>
              <w:bottom w:val="single" w:sz="4" w:space="0" w:color="auto"/>
            </w:tcBorders>
          </w:tcPr>
          <w:p w:rsidR="00CC51A9" w:rsidRPr="00CC51A9" w:rsidRDefault="00CC51A9">
            <w:pPr>
              <w:pStyle w:val="ConsPlusNormal"/>
              <w:rPr>
                <w:sz w:val="28"/>
                <w:szCs w:val="28"/>
              </w:rPr>
            </w:pPr>
          </w:p>
        </w:tc>
        <w:tc>
          <w:tcPr>
            <w:tcW w:w="3262" w:type="dxa"/>
            <w:tcBorders>
              <w:top w:val="nil"/>
              <w:bottom w:val="single" w:sz="4" w:space="0" w:color="auto"/>
            </w:tcBorders>
          </w:tcPr>
          <w:p w:rsidR="00CC51A9" w:rsidRPr="00CC51A9" w:rsidRDefault="00CC51A9">
            <w:pPr>
              <w:pStyle w:val="ConsPlusNormal"/>
              <w:rPr>
                <w:sz w:val="28"/>
                <w:szCs w:val="28"/>
              </w:rPr>
            </w:pPr>
          </w:p>
        </w:tc>
      </w:tr>
      <w:tr w:rsidR="00CC51A9" w:rsidRPr="00CC51A9">
        <w:tc>
          <w:tcPr>
            <w:tcW w:w="644" w:type="dxa"/>
            <w:vMerge w:val="restart"/>
            <w:tcBorders>
              <w:top w:val="single" w:sz="4" w:space="0" w:color="auto"/>
              <w:bottom w:val="single" w:sz="4" w:space="0" w:color="auto"/>
            </w:tcBorders>
          </w:tcPr>
          <w:p w:rsidR="00CC51A9" w:rsidRPr="00CC51A9" w:rsidRDefault="00CC51A9">
            <w:pPr>
              <w:pStyle w:val="ConsPlusNormal"/>
              <w:jc w:val="center"/>
              <w:rPr>
                <w:sz w:val="28"/>
                <w:szCs w:val="28"/>
              </w:rPr>
            </w:pPr>
            <w:r w:rsidRPr="00CC51A9">
              <w:rPr>
                <w:sz w:val="28"/>
                <w:szCs w:val="28"/>
              </w:rPr>
              <w:t>7</w:t>
            </w:r>
          </w:p>
        </w:tc>
        <w:tc>
          <w:tcPr>
            <w:tcW w:w="3512" w:type="dxa"/>
            <w:tcBorders>
              <w:top w:val="single" w:sz="4" w:space="0" w:color="auto"/>
              <w:bottom w:val="nil"/>
            </w:tcBorders>
          </w:tcPr>
          <w:p w:rsidR="00CC51A9" w:rsidRPr="00CC51A9" w:rsidRDefault="00CC51A9">
            <w:pPr>
              <w:pStyle w:val="ConsPlusNormal"/>
              <w:rPr>
                <w:sz w:val="28"/>
                <w:szCs w:val="28"/>
              </w:rPr>
            </w:pPr>
            <w:r w:rsidRPr="00CC51A9">
              <w:rPr>
                <w:sz w:val="28"/>
                <w:szCs w:val="28"/>
              </w:rPr>
              <w:t>Иные транспортные средства:</w:t>
            </w:r>
          </w:p>
        </w:tc>
        <w:tc>
          <w:tcPr>
            <w:tcW w:w="2283" w:type="dxa"/>
            <w:tcBorders>
              <w:top w:val="single" w:sz="4" w:space="0" w:color="auto"/>
              <w:bottom w:val="nil"/>
            </w:tcBorders>
          </w:tcPr>
          <w:p w:rsidR="00CC51A9" w:rsidRPr="00CC51A9" w:rsidRDefault="00CC51A9">
            <w:pPr>
              <w:pStyle w:val="ConsPlusNormal"/>
              <w:rPr>
                <w:sz w:val="28"/>
                <w:szCs w:val="28"/>
              </w:rPr>
            </w:pPr>
          </w:p>
        </w:tc>
        <w:tc>
          <w:tcPr>
            <w:tcW w:w="3262" w:type="dxa"/>
            <w:tcBorders>
              <w:top w:val="single" w:sz="4" w:space="0" w:color="auto"/>
              <w:bottom w:val="nil"/>
            </w:tcBorders>
          </w:tcPr>
          <w:p w:rsidR="00CC51A9" w:rsidRPr="00CC51A9" w:rsidRDefault="00CC51A9">
            <w:pPr>
              <w:pStyle w:val="ConsPlusNormal"/>
              <w:rPr>
                <w:sz w:val="28"/>
                <w:szCs w:val="28"/>
              </w:rPr>
            </w:pP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nil"/>
            </w:tcBorders>
          </w:tcPr>
          <w:p w:rsidR="00CC51A9" w:rsidRPr="00CC51A9" w:rsidRDefault="00CC51A9">
            <w:pPr>
              <w:pStyle w:val="ConsPlusNormal"/>
              <w:rPr>
                <w:sz w:val="28"/>
                <w:szCs w:val="28"/>
              </w:rPr>
            </w:pPr>
            <w:r w:rsidRPr="00CC51A9">
              <w:rPr>
                <w:sz w:val="28"/>
                <w:szCs w:val="28"/>
              </w:rPr>
              <w:t xml:space="preserve">1) автоприцеп Скиф 81, </w:t>
            </w:r>
            <w:r w:rsidRPr="00CC51A9">
              <w:rPr>
                <w:sz w:val="28"/>
                <w:szCs w:val="28"/>
              </w:rPr>
              <w:lastRenderedPageBreak/>
              <w:t>2011 год изготовления;</w:t>
            </w:r>
          </w:p>
        </w:tc>
        <w:tc>
          <w:tcPr>
            <w:tcW w:w="2283" w:type="dxa"/>
            <w:tcBorders>
              <w:top w:val="nil"/>
              <w:bottom w:val="nil"/>
            </w:tcBorders>
          </w:tcPr>
          <w:p w:rsidR="00CC51A9" w:rsidRPr="00CC51A9" w:rsidRDefault="00CC51A9">
            <w:pPr>
              <w:pStyle w:val="ConsPlusNormal"/>
              <w:rPr>
                <w:sz w:val="28"/>
                <w:szCs w:val="28"/>
              </w:rPr>
            </w:pPr>
            <w:r w:rsidRPr="00CC51A9">
              <w:rPr>
                <w:sz w:val="28"/>
                <w:szCs w:val="28"/>
              </w:rPr>
              <w:lastRenderedPageBreak/>
              <w:t xml:space="preserve">1) </w:t>
            </w:r>
            <w:r w:rsidRPr="00CC51A9">
              <w:rPr>
                <w:sz w:val="28"/>
                <w:szCs w:val="28"/>
              </w:rPr>
              <w:lastRenderedPageBreak/>
              <w:t>индивидуальная собственность;</w:t>
            </w:r>
          </w:p>
        </w:tc>
        <w:tc>
          <w:tcPr>
            <w:tcW w:w="3262" w:type="dxa"/>
            <w:tcBorders>
              <w:top w:val="nil"/>
              <w:bottom w:val="nil"/>
            </w:tcBorders>
          </w:tcPr>
          <w:p w:rsidR="00CC51A9" w:rsidRPr="00CC51A9" w:rsidRDefault="00CC51A9">
            <w:pPr>
              <w:pStyle w:val="ConsPlusNormal"/>
              <w:rPr>
                <w:sz w:val="28"/>
                <w:szCs w:val="28"/>
              </w:rPr>
            </w:pPr>
            <w:r w:rsidRPr="00CC51A9">
              <w:rPr>
                <w:sz w:val="28"/>
                <w:szCs w:val="28"/>
              </w:rPr>
              <w:lastRenderedPageBreak/>
              <w:t xml:space="preserve">1) г. Москва МРЭО-4 </w:t>
            </w:r>
            <w:r w:rsidRPr="00CC51A9">
              <w:rPr>
                <w:sz w:val="28"/>
                <w:szCs w:val="28"/>
              </w:rPr>
              <w:lastRenderedPageBreak/>
              <w:t>ГИБДД</w:t>
            </w:r>
          </w:p>
        </w:tc>
      </w:tr>
      <w:tr w:rsidR="00CC51A9" w:rsidRPr="00CC51A9">
        <w:tblPrEx>
          <w:tblBorders>
            <w:insideH w:val="none" w:sz="0" w:space="0" w:color="auto"/>
          </w:tblBorders>
        </w:tblPrEx>
        <w:tc>
          <w:tcPr>
            <w:tcW w:w="644" w:type="dxa"/>
            <w:vMerge/>
            <w:tcBorders>
              <w:top w:val="single" w:sz="4" w:space="0" w:color="auto"/>
              <w:bottom w:val="single" w:sz="4" w:space="0" w:color="auto"/>
            </w:tcBorders>
          </w:tcPr>
          <w:p w:rsidR="00CC51A9" w:rsidRPr="00CC51A9" w:rsidRDefault="00CC51A9">
            <w:pPr>
              <w:rPr>
                <w:sz w:val="28"/>
                <w:szCs w:val="28"/>
              </w:rPr>
            </w:pPr>
          </w:p>
        </w:tc>
        <w:tc>
          <w:tcPr>
            <w:tcW w:w="3512" w:type="dxa"/>
            <w:tcBorders>
              <w:top w:val="nil"/>
              <w:bottom w:val="single" w:sz="4" w:space="0" w:color="auto"/>
            </w:tcBorders>
          </w:tcPr>
          <w:p w:rsidR="00CC51A9" w:rsidRPr="00CC51A9" w:rsidRDefault="00CC51A9">
            <w:pPr>
              <w:pStyle w:val="ConsPlusNormal"/>
              <w:rPr>
                <w:sz w:val="28"/>
                <w:szCs w:val="28"/>
              </w:rPr>
            </w:pPr>
            <w:r w:rsidRPr="00CC51A9">
              <w:rPr>
                <w:sz w:val="28"/>
                <w:szCs w:val="28"/>
              </w:rPr>
              <w:t xml:space="preserve">2) </w:t>
            </w:r>
            <w:proofErr w:type="spellStart"/>
            <w:r w:rsidRPr="00CC51A9">
              <w:rPr>
                <w:sz w:val="28"/>
                <w:szCs w:val="28"/>
              </w:rPr>
              <w:t>мотовездеход</w:t>
            </w:r>
            <w:proofErr w:type="spellEnd"/>
            <w:r w:rsidRPr="00CC51A9">
              <w:rPr>
                <w:sz w:val="28"/>
                <w:szCs w:val="28"/>
              </w:rPr>
              <w:t xml:space="preserve"> </w:t>
            </w:r>
            <w:proofErr w:type="spellStart"/>
            <w:r w:rsidRPr="00CC51A9">
              <w:rPr>
                <w:sz w:val="28"/>
                <w:szCs w:val="28"/>
              </w:rPr>
              <w:t>Ranger</w:t>
            </w:r>
            <w:proofErr w:type="spellEnd"/>
            <w:r w:rsidRPr="00CC51A9">
              <w:rPr>
                <w:sz w:val="28"/>
                <w:szCs w:val="28"/>
              </w:rPr>
              <w:t xml:space="preserve"> RZR800 LTD, 2014 год изготовления</w:t>
            </w:r>
          </w:p>
        </w:tc>
        <w:tc>
          <w:tcPr>
            <w:tcW w:w="2283"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индивидуальная собственность</w:t>
            </w:r>
          </w:p>
        </w:tc>
        <w:tc>
          <w:tcPr>
            <w:tcW w:w="3262" w:type="dxa"/>
            <w:tcBorders>
              <w:top w:val="nil"/>
              <w:bottom w:val="single" w:sz="4" w:space="0" w:color="auto"/>
            </w:tcBorders>
          </w:tcPr>
          <w:p w:rsidR="00CC51A9" w:rsidRPr="00CC51A9" w:rsidRDefault="00CC51A9">
            <w:pPr>
              <w:pStyle w:val="ConsPlusNormal"/>
              <w:rPr>
                <w:sz w:val="28"/>
                <w:szCs w:val="28"/>
              </w:rPr>
            </w:pPr>
            <w:r w:rsidRPr="00CC51A9">
              <w:rPr>
                <w:sz w:val="28"/>
                <w:szCs w:val="28"/>
              </w:rPr>
              <w:t>2) г. Москва МРЭО-4 ГИБДД</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10" w:name="P657"/>
      <w:bookmarkEnd w:id="10"/>
      <w:r w:rsidRPr="00CC51A9">
        <w:rPr>
          <w:sz w:val="28"/>
          <w:szCs w:val="28"/>
        </w:rPr>
        <w:t>&lt;1</w:t>
      </w:r>
      <w:proofErr w:type="gramStart"/>
      <w:r w:rsidRPr="00CC51A9">
        <w:rPr>
          <w:sz w:val="28"/>
          <w:szCs w:val="28"/>
        </w:rPr>
        <w:t>&gt; У</w:t>
      </w:r>
      <w:proofErr w:type="gramEnd"/>
      <w:r w:rsidRPr="00CC51A9">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4. Сведения о счетах в банках и иных кредитных организациях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73. </w:t>
      </w:r>
      <w:proofErr w:type="gramStart"/>
      <w:r w:rsidRPr="00CC51A9">
        <w:rPr>
          <w:sz w:val="28"/>
          <w:szCs w:val="28"/>
        </w:rPr>
        <w:t xml:space="preserve">В данном </w:t>
      </w:r>
      <w:hyperlink r:id="rId58" w:history="1">
        <w:r w:rsidRPr="00CC51A9">
          <w:rPr>
            <w:color w:val="0000FF"/>
            <w:sz w:val="28"/>
            <w:szCs w:val="28"/>
          </w:rPr>
          <w:t>разделе</w:t>
        </w:r>
      </w:hyperlink>
      <w:r w:rsidRPr="00CC51A9">
        <w:rPr>
          <w:sz w:val="28"/>
          <w:szCs w:val="28"/>
        </w:rPr>
        <w:t xml:space="preserve"> Справки отражаются как счета, открытые гражданским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случае наследования денежных средств, размещенных на счетах в банках</w:t>
      </w:r>
      <w:proofErr w:type="gramEnd"/>
      <w:r w:rsidRPr="00CC51A9">
        <w:rPr>
          <w:sz w:val="28"/>
          <w:szCs w:val="28"/>
        </w:rPr>
        <w:t>).</w:t>
      </w:r>
    </w:p>
    <w:p w:rsidR="00CC51A9" w:rsidRPr="00CC51A9" w:rsidRDefault="00CC51A9">
      <w:pPr>
        <w:pStyle w:val="ConsPlusNormal"/>
        <w:spacing w:before="220"/>
        <w:ind w:firstLine="540"/>
        <w:jc w:val="both"/>
        <w:rPr>
          <w:sz w:val="28"/>
          <w:szCs w:val="28"/>
        </w:rPr>
      </w:pPr>
      <w:r w:rsidRPr="00CC51A9">
        <w:rPr>
          <w:sz w:val="28"/>
          <w:szCs w:val="28"/>
        </w:rPr>
        <w:t xml:space="preserve">74.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CC51A9">
        <w:rPr>
          <w:sz w:val="28"/>
          <w:szCs w:val="28"/>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59" w:history="1">
        <w:r w:rsidRPr="00CC51A9">
          <w:rPr>
            <w:color w:val="0000FF"/>
            <w:sz w:val="28"/>
            <w:szCs w:val="28"/>
          </w:rPr>
          <w:t>пункт 2.7</w:t>
        </w:r>
      </w:hyperlink>
      <w:r w:rsidRPr="00CC51A9">
        <w:rPr>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CC51A9" w:rsidRPr="00CC51A9" w:rsidRDefault="00CC51A9">
      <w:pPr>
        <w:pStyle w:val="ConsPlusNormal"/>
        <w:spacing w:before="220"/>
        <w:ind w:firstLine="540"/>
        <w:jc w:val="both"/>
        <w:rPr>
          <w:sz w:val="28"/>
          <w:szCs w:val="28"/>
        </w:rPr>
      </w:pPr>
      <w:r w:rsidRPr="00CC51A9">
        <w:rPr>
          <w:sz w:val="28"/>
          <w:szCs w:val="28"/>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r w:rsidRPr="00CC51A9">
        <w:rPr>
          <w:sz w:val="28"/>
          <w:szCs w:val="28"/>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CC51A9" w:rsidRPr="00CC51A9" w:rsidRDefault="00CC51A9">
      <w:pPr>
        <w:pStyle w:val="ConsPlusNormal"/>
        <w:spacing w:before="220"/>
        <w:ind w:firstLine="540"/>
        <w:jc w:val="both"/>
        <w:rPr>
          <w:sz w:val="28"/>
          <w:szCs w:val="28"/>
        </w:rPr>
      </w:pPr>
      <w:r w:rsidRPr="00CC51A9">
        <w:rPr>
          <w:sz w:val="28"/>
          <w:szCs w:val="28"/>
        </w:rPr>
        <w:t xml:space="preserve">77. Гражданские служащие (работники), являющиеся держателями </w:t>
      </w:r>
      <w:proofErr w:type="spellStart"/>
      <w:r w:rsidRPr="00CC51A9">
        <w:rPr>
          <w:sz w:val="28"/>
          <w:szCs w:val="28"/>
        </w:rPr>
        <w:t>зарплатных</w:t>
      </w:r>
      <w:proofErr w:type="spellEnd"/>
      <w:r w:rsidRPr="00CC51A9">
        <w:rPr>
          <w:sz w:val="28"/>
          <w:szCs w:val="28"/>
        </w:rPr>
        <w:t xml:space="preserve"> карт, указывают их в данном разделе, отражая соответственно наименование и адрес банка или иной кредитной организации, вид и валюту </w:t>
      </w:r>
      <w:r w:rsidRPr="00CC51A9">
        <w:rPr>
          <w:sz w:val="28"/>
          <w:szCs w:val="28"/>
        </w:rPr>
        <w:lastRenderedPageBreak/>
        <w:t xml:space="preserve">счета, дату открытия счета и остаток на карте по состоянию на 31 декабря отчетного года. Счет </w:t>
      </w:r>
      <w:proofErr w:type="spellStart"/>
      <w:r w:rsidRPr="00CC51A9">
        <w:rPr>
          <w:sz w:val="28"/>
          <w:szCs w:val="28"/>
        </w:rPr>
        <w:t>зарплатной</w:t>
      </w:r>
      <w:proofErr w:type="spellEnd"/>
      <w:r w:rsidRPr="00CC51A9">
        <w:rPr>
          <w:sz w:val="28"/>
          <w:szCs w:val="28"/>
        </w:rPr>
        <w:t xml:space="preserve"> карты, как правило, текущий. Однако если договором с банком предусмотрено начисление процентов по денежным средствам, находящимся на </w:t>
      </w:r>
      <w:proofErr w:type="spellStart"/>
      <w:r w:rsidRPr="00CC51A9">
        <w:rPr>
          <w:sz w:val="28"/>
          <w:szCs w:val="28"/>
        </w:rPr>
        <w:t>зарплатной</w:t>
      </w:r>
      <w:proofErr w:type="spellEnd"/>
      <w:r w:rsidRPr="00CC51A9">
        <w:rPr>
          <w:sz w:val="28"/>
          <w:szCs w:val="28"/>
        </w:rPr>
        <w:t xml:space="preserve"> карте, то счет такой </w:t>
      </w:r>
      <w:proofErr w:type="spellStart"/>
      <w:r w:rsidRPr="00CC51A9">
        <w:rPr>
          <w:sz w:val="28"/>
          <w:szCs w:val="28"/>
        </w:rPr>
        <w:t>зарплатной</w:t>
      </w:r>
      <w:proofErr w:type="spellEnd"/>
      <w:r w:rsidRPr="00CC51A9">
        <w:rPr>
          <w:sz w:val="28"/>
          <w:szCs w:val="28"/>
        </w:rPr>
        <w:t xml:space="preserve"> карты является депозитным.</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Кредитные карты, карты с овердрафтом</w:t>
      </w:r>
    </w:p>
    <w:p w:rsidR="00CC51A9" w:rsidRPr="00CC51A9" w:rsidRDefault="00CC51A9">
      <w:pPr>
        <w:pStyle w:val="ConsPlusNormal"/>
        <w:spacing w:before="220"/>
        <w:ind w:firstLine="540"/>
        <w:jc w:val="both"/>
        <w:rPr>
          <w:sz w:val="28"/>
          <w:szCs w:val="28"/>
        </w:rPr>
      </w:pPr>
      <w:r w:rsidRPr="00CC51A9">
        <w:rPr>
          <w:sz w:val="28"/>
          <w:szCs w:val="28"/>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60" w:history="1">
        <w:r w:rsidRPr="00CC51A9">
          <w:rPr>
            <w:color w:val="0000FF"/>
            <w:sz w:val="28"/>
            <w:szCs w:val="28"/>
          </w:rPr>
          <w:t>разделе 4</w:t>
        </w:r>
      </w:hyperlink>
      <w:r w:rsidRPr="00CC51A9">
        <w:rPr>
          <w:sz w:val="28"/>
          <w:szCs w:val="28"/>
        </w:rPr>
        <w:t xml:space="preserve"> и отражаются в справке лица, на которого оформлен кредитный договор. При отсутствии задолженности указывается остаток собственных доступных средств без учета доступного лимита кредитных средств. Например, кредитная карта VISA с доступным лимитом 100,0 тыс. рублей, текущий баланс счета положительный и составляет 20,0 тыс. рублей. Таким образом, задолженности </w:t>
      </w:r>
      <w:proofErr w:type="gramStart"/>
      <w:r w:rsidRPr="00CC51A9">
        <w:rPr>
          <w:sz w:val="28"/>
          <w:szCs w:val="28"/>
        </w:rPr>
        <w:t>нет и в графе 5 указываются</w:t>
      </w:r>
      <w:proofErr w:type="gramEnd"/>
      <w:r w:rsidRPr="00CC51A9">
        <w:rPr>
          <w:sz w:val="28"/>
          <w:szCs w:val="28"/>
        </w:rPr>
        <w:t xml:space="preserve"> денежные средства в сумме 20,0 тыс. рублей. Если баланс отрицательный - указывается размер задолженности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79. Аналогичным образом отражаются сведения о карте с овердрафтом. Если средства по овердрафту использованы, указывается размер задолженности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80. В случае если задолженность по кредитной карте или овердрафту на отчетную дату составляет более 500 000 рублей, то возникшее в этой связи обязательство финансового характера необходимо указать в </w:t>
      </w:r>
      <w:hyperlink r:id="rId61" w:history="1">
        <w:r w:rsidRPr="00CC51A9">
          <w:rPr>
            <w:color w:val="0000FF"/>
            <w:sz w:val="28"/>
            <w:szCs w:val="28"/>
          </w:rPr>
          <w:t>подразделе 6.2</w:t>
        </w:r>
      </w:hyperlink>
      <w:r w:rsidRPr="00CC51A9">
        <w:rPr>
          <w:sz w:val="28"/>
          <w:szCs w:val="28"/>
        </w:rPr>
        <w:t xml:space="preserve"> справки.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Вид и валюта счета</w:t>
      </w:r>
    </w:p>
    <w:p w:rsidR="00CC51A9" w:rsidRPr="00CC51A9" w:rsidRDefault="00CC51A9">
      <w:pPr>
        <w:pStyle w:val="ConsPlusNormal"/>
        <w:spacing w:before="220"/>
        <w:ind w:firstLine="540"/>
        <w:jc w:val="both"/>
        <w:rPr>
          <w:sz w:val="28"/>
          <w:szCs w:val="28"/>
        </w:rPr>
      </w:pPr>
      <w:r w:rsidRPr="00CC51A9">
        <w:rPr>
          <w:sz w:val="28"/>
          <w:szCs w:val="28"/>
        </w:rPr>
        <w:t xml:space="preserve">81. Виды банковских счетов определены </w:t>
      </w:r>
      <w:hyperlink r:id="rId62" w:history="1">
        <w:r w:rsidRPr="00CC51A9">
          <w:rPr>
            <w:color w:val="0000FF"/>
            <w:sz w:val="28"/>
            <w:szCs w:val="28"/>
          </w:rPr>
          <w:t>инструкцией</w:t>
        </w:r>
      </w:hyperlink>
      <w:r w:rsidRPr="00CC51A9">
        <w:rPr>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CC51A9" w:rsidRPr="00CC51A9" w:rsidRDefault="00CC51A9">
      <w:pPr>
        <w:pStyle w:val="ConsPlusNormal"/>
        <w:spacing w:before="220"/>
        <w:ind w:firstLine="540"/>
        <w:jc w:val="both"/>
        <w:rPr>
          <w:sz w:val="28"/>
          <w:szCs w:val="28"/>
        </w:rPr>
      </w:pPr>
      <w:r w:rsidRPr="00CC51A9">
        <w:rPr>
          <w:sz w:val="28"/>
          <w:szCs w:val="28"/>
        </w:rPr>
        <w:t xml:space="preserve">82. Согласно данной </w:t>
      </w:r>
      <w:hyperlink r:id="rId63" w:history="1">
        <w:r w:rsidRPr="00CC51A9">
          <w:rPr>
            <w:color w:val="0000FF"/>
            <w:sz w:val="28"/>
            <w:szCs w:val="28"/>
          </w:rPr>
          <w:t>Инструкции</w:t>
        </w:r>
      </w:hyperlink>
      <w:r w:rsidRPr="00CC51A9">
        <w:rPr>
          <w:sz w:val="28"/>
          <w:szCs w:val="28"/>
        </w:rPr>
        <w:t xml:space="preserve"> физическим лицам открываются следующие виды счетов:</w:t>
      </w:r>
    </w:p>
    <w:p w:rsidR="00CC51A9" w:rsidRPr="00CC51A9" w:rsidRDefault="00CC51A9">
      <w:pPr>
        <w:pStyle w:val="ConsPlusNormal"/>
        <w:spacing w:before="220"/>
        <w:ind w:firstLine="540"/>
        <w:jc w:val="both"/>
        <w:rPr>
          <w:sz w:val="28"/>
          <w:szCs w:val="28"/>
        </w:rPr>
      </w:pPr>
      <w:proofErr w:type="gramStart"/>
      <w:r w:rsidRPr="00CC51A9">
        <w:rPr>
          <w:sz w:val="28"/>
          <w:szCs w:val="28"/>
        </w:rPr>
        <w:t>текущие счета открываются физическим лицам для совершения операций, не связанных с предпринимательской деятельностью или частной практикой;</w:t>
      </w:r>
      <w:proofErr w:type="gramEnd"/>
    </w:p>
    <w:p w:rsidR="00CC51A9" w:rsidRPr="00CC51A9" w:rsidRDefault="00CC51A9">
      <w:pPr>
        <w:pStyle w:val="ConsPlusNormal"/>
        <w:spacing w:before="220"/>
        <w:ind w:firstLine="540"/>
        <w:jc w:val="both"/>
        <w:rPr>
          <w:sz w:val="28"/>
          <w:szCs w:val="28"/>
        </w:rPr>
      </w:pPr>
      <w:proofErr w:type="gramStart"/>
      <w:r w:rsidRPr="00CC51A9">
        <w:rPr>
          <w:sz w:val="28"/>
          <w:szCs w:val="28"/>
        </w:rPr>
        <w:t xml:space="preserve">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w:t>
      </w:r>
      <w:r w:rsidRPr="00CC51A9">
        <w:rPr>
          <w:sz w:val="28"/>
          <w:szCs w:val="28"/>
        </w:rPr>
        <w:lastRenderedPageBreak/>
        <w:t>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p>
    <w:p w:rsidR="00CC51A9" w:rsidRPr="00CC51A9" w:rsidRDefault="00CC51A9">
      <w:pPr>
        <w:pStyle w:val="ConsPlusNormal"/>
        <w:spacing w:before="220"/>
        <w:ind w:firstLine="540"/>
        <w:jc w:val="both"/>
        <w:rPr>
          <w:sz w:val="28"/>
          <w:szCs w:val="28"/>
        </w:rPr>
      </w:pPr>
      <w:r w:rsidRPr="00CC51A9">
        <w:rPr>
          <w:sz w:val="28"/>
          <w:szCs w:val="28"/>
        </w:rPr>
        <w:t>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Дата открытия счета</w:t>
      </w:r>
    </w:p>
    <w:p w:rsidR="00CC51A9" w:rsidRPr="00CC51A9" w:rsidRDefault="00CC51A9">
      <w:pPr>
        <w:pStyle w:val="ConsPlusNormal"/>
        <w:spacing w:before="220"/>
        <w:ind w:firstLine="540"/>
        <w:jc w:val="both"/>
        <w:rPr>
          <w:sz w:val="28"/>
          <w:szCs w:val="28"/>
        </w:rPr>
      </w:pPr>
      <w:r w:rsidRPr="00CC51A9">
        <w:rPr>
          <w:sz w:val="28"/>
          <w:szCs w:val="28"/>
        </w:rPr>
        <w:t>83. Для заполнения графы "Дата открытия счета" необходимо получить информацию в банке (иной кредитной организации). В данной графе указывается число, месяц и год открытия счета.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Остаток на счете</w:t>
      </w:r>
    </w:p>
    <w:p w:rsidR="00CC51A9" w:rsidRPr="00CC51A9" w:rsidRDefault="00CC51A9">
      <w:pPr>
        <w:pStyle w:val="ConsPlusNormal"/>
        <w:spacing w:before="220"/>
        <w:ind w:firstLine="540"/>
        <w:jc w:val="both"/>
        <w:rPr>
          <w:sz w:val="28"/>
          <w:szCs w:val="28"/>
        </w:rPr>
      </w:pPr>
      <w:r w:rsidRPr="00CC51A9">
        <w:rPr>
          <w:sz w:val="28"/>
          <w:szCs w:val="28"/>
        </w:rPr>
        <w:t>84.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Остаток на счете может быть положительным, отрицательным или нулевым.</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Сумма поступивших на счет денежных средств</w:t>
      </w:r>
    </w:p>
    <w:p w:rsidR="00CC51A9" w:rsidRPr="00CC51A9" w:rsidRDefault="00CC51A9">
      <w:pPr>
        <w:pStyle w:val="ConsPlusNormal"/>
        <w:spacing w:before="220"/>
        <w:ind w:firstLine="540"/>
        <w:jc w:val="both"/>
        <w:rPr>
          <w:sz w:val="28"/>
          <w:szCs w:val="28"/>
        </w:rPr>
      </w:pPr>
      <w:r w:rsidRPr="00CC51A9">
        <w:rPr>
          <w:sz w:val="28"/>
          <w:szCs w:val="28"/>
        </w:rPr>
        <w:t xml:space="preserve">85.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гражданского служащего (работника) и его супруги (супруга) за отчетный период и два предшествующих ему года. Например, при представлении сведений за 2014 год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рекомендуется сделать специальную пометку "Выписка от _______ N ______ прилагается на ___ </w:t>
      </w:r>
      <w:proofErr w:type="gramStart"/>
      <w:r w:rsidRPr="00CC51A9">
        <w:rPr>
          <w:sz w:val="28"/>
          <w:szCs w:val="28"/>
        </w:rPr>
        <w:t>л</w:t>
      </w:r>
      <w:proofErr w:type="gramEnd"/>
      <w:r w:rsidRPr="00CC51A9">
        <w:rPr>
          <w:sz w:val="28"/>
          <w:szCs w:val="28"/>
        </w:rPr>
        <w:t>.".</w:t>
      </w:r>
    </w:p>
    <w:p w:rsidR="00CC51A9" w:rsidRPr="00CC51A9" w:rsidRDefault="00CC51A9">
      <w:pPr>
        <w:pStyle w:val="ConsPlusNormal"/>
        <w:spacing w:before="220"/>
        <w:ind w:firstLine="540"/>
        <w:jc w:val="both"/>
        <w:rPr>
          <w:sz w:val="28"/>
          <w:szCs w:val="28"/>
        </w:rPr>
      </w:pPr>
      <w:r w:rsidRPr="00CC51A9">
        <w:rPr>
          <w:sz w:val="28"/>
          <w:szCs w:val="28"/>
        </w:rPr>
        <w:t>86. Для счетов в иностранной валюте сумма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87. В случае ликвидации банковской организации рекомендуется учитывать следующее. </w:t>
      </w:r>
      <w:proofErr w:type="gramStart"/>
      <w:r w:rsidRPr="00CC51A9">
        <w:rPr>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в Единый государственный реестр юридических лиц не внесена запись о </w:t>
      </w:r>
      <w:r w:rsidRPr="00CC51A9">
        <w:rPr>
          <w:sz w:val="28"/>
          <w:szCs w:val="28"/>
        </w:rPr>
        <w:lastRenderedPageBreak/>
        <w:t xml:space="preserve">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64" w:history="1">
        <w:r w:rsidRPr="00CC51A9">
          <w:rPr>
            <w:color w:val="0000FF"/>
            <w:sz w:val="28"/>
            <w:szCs w:val="28"/>
          </w:rPr>
          <w:t>разделе</w:t>
        </w:r>
      </w:hyperlink>
      <w:r w:rsidRPr="00CC51A9">
        <w:rPr>
          <w:sz w:val="28"/>
          <w:szCs w:val="28"/>
        </w:rPr>
        <w:t xml:space="preserve"> справки.</w:t>
      </w:r>
      <w:proofErr w:type="gramEnd"/>
    </w:p>
    <w:p w:rsidR="00CC51A9" w:rsidRPr="00CC51A9" w:rsidRDefault="00CC51A9">
      <w:pPr>
        <w:pStyle w:val="ConsPlusNormal"/>
        <w:spacing w:before="220"/>
        <w:ind w:firstLine="540"/>
        <w:jc w:val="both"/>
        <w:rPr>
          <w:sz w:val="28"/>
          <w:szCs w:val="28"/>
        </w:rPr>
      </w:pPr>
      <w:r w:rsidRPr="00CC51A9">
        <w:rPr>
          <w:sz w:val="28"/>
          <w:szCs w:val="28"/>
        </w:rPr>
        <w:t>88. Ведение Единого государственного реестра юридических лиц осуществляется Федеральной налоговой службой и ее территориальными органами. В этой связи, в случае необходимости,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CC51A9" w:rsidRPr="00CC51A9" w:rsidRDefault="00CC51A9">
      <w:pPr>
        <w:pStyle w:val="ConsPlusNormal"/>
        <w:spacing w:before="220"/>
        <w:ind w:firstLine="540"/>
        <w:jc w:val="both"/>
        <w:rPr>
          <w:sz w:val="28"/>
          <w:szCs w:val="28"/>
        </w:rPr>
      </w:pPr>
      <w:r w:rsidRPr="00CC51A9">
        <w:rPr>
          <w:sz w:val="28"/>
          <w:szCs w:val="28"/>
        </w:rPr>
        <w:t xml:space="preserve">89. </w:t>
      </w:r>
      <w:proofErr w:type="gramStart"/>
      <w:r w:rsidRPr="00CC51A9">
        <w:rPr>
          <w:sz w:val="28"/>
          <w:szCs w:val="28"/>
        </w:rPr>
        <w:t xml:space="preserve">В данном разделе не указываются сведения об участии в программе государственного </w:t>
      </w:r>
      <w:proofErr w:type="spellStart"/>
      <w:r w:rsidRPr="00CC51A9">
        <w:rPr>
          <w:sz w:val="28"/>
          <w:szCs w:val="28"/>
        </w:rPr>
        <w:t>софинансирования</w:t>
      </w:r>
      <w:proofErr w:type="spellEnd"/>
      <w:r w:rsidRPr="00CC51A9">
        <w:rPr>
          <w:sz w:val="28"/>
          <w:szCs w:val="28"/>
        </w:rPr>
        <w:t xml:space="preserve"> пенсии, действующей в соответствии с Федеральным </w:t>
      </w:r>
      <w:hyperlink r:id="rId65" w:history="1">
        <w:r w:rsidRPr="00CC51A9">
          <w:rPr>
            <w:color w:val="0000FF"/>
            <w:sz w:val="28"/>
            <w:szCs w:val="28"/>
          </w:rPr>
          <w:t>законом</w:t>
        </w:r>
      </w:hyperlink>
      <w:r w:rsidRPr="00CC51A9">
        <w:rPr>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CC51A9">
        <w:rPr>
          <w:sz w:val="28"/>
          <w:szCs w:val="28"/>
        </w:rPr>
        <w:t>Яндекс</w:t>
      </w:r>
      <w:proofErr w:type="spellEnd"/>
      <w:r w:rsidRPr="00CC51A9">
        <w:rPr>
          <w:sz w:val="28"/>
          <w:szCs w:val="28"/>
        </w:rPr>
        <w:t xml:space="preserve"> деньги", "</w:t>
      </w:r>
      <w:proofErr w:type="spellStart"/>
      <w:r w:rsidRPr="00CC51A9">
        <w:rPr>
          <w:sz w:val="28"/>
          <w:szCs w:val="28"/>
        </w:rPr>
        <w:t>Qiwi</w:t>
      </w:r>
      <w:proofErr w:type="spellEnd"/>
      <w:r w:rsidRPr="00CC51A9">
        <w:rPr>
          <w:sz w:val="28"/>
          <w:szCs w:val="28"/>
        </w:rPr>
        <w:t xml:space="preserve"> кошелек" и др.</w:t>
      </w:r>
      <w:proofErr w:type="gramEnd"/>
    </w:p>
    <w:p w:rsidR="00CC51A9" w:rsidRPr="00CC51A9" w:rsidRDefault="00CC51A9">
      <w:pPr>
        <w:pStyle w:val="ConsPlusNormal"/>
        <w:spacing w:before="220"/>
        <w:ind w:firstLine="540"/>
        <w:jc w:val="both"/>
        <w:rPr>
          <w:sz w:val="28"/>
          <w:szCs w:val="28"/>
        </w:rPr>
      </w:pPr>
      <w:r w:rsidRPr="00CC51A9">
        <w:rPr>
          <w:sz w:val="28"/>
          <w:szCs w:val="28"/>
        </w:rPr>
        <w:t xml:space="preserve">90. </w:t>
      </w:r>
      <w:proofErr w:type="gramStart"/>
      <w:r w:rsidRPr="00CC51A9">
        <w:rPr>
          <w:sz w:val="28"/>
          <w:szCs w:val="28"/>
        </w:rPr>
        <w:t>В случае наличия у гражданского служащего (работника) долгосрочного целевого вклада с отложенным сроком получения основного капитала и процентов (например, сбережения, необходимые к совершеннолетию ребенка, к свадьбе, на приобретение вещей долговременного пользования и т.п.), по которому в отчетном году гражданский служащий (работник) доход не получал, в данном подразделе рекомендуется указывать соответствующие пояснения.</w:t>
      </w:r>
      <w:proofErr w:type="gramEnd"/>
    </w:p>
    <w:p w:rsidR="00CC51A9" w:rsidRPr="00CC51A9" w:rsidRDefault="00CC51A9">
      <w:pPr>
        <w:pStyle w:val="ConsPlusNormal"/>
        <w:jc w:val="both"/>
        <w:rPr>
          <w:sz w:val="28"/>
          <w:szCs w:val="28"/>
        </w:rPr>
      </w:pPr>
    </w:p>
    <w:p w:rsidR="00CC51A9" w:rsidRPr="00CC51A9" w:rsidRDefault="00CC51A9">
      <w:pPr>
        <w:pStyle w:val="ConsPlusNormal"/>
        <w:jc w:val="center"/>
        <w:outlineLvl w:val="2"/>
        <w:rPr>
          <w:sz w:val="28"/>
          <w:szCs w:val="28"/>
        </w:rPr>
      </w:pPr>
      <w:r w:rsidRPr="00CC51A9">
        <w:rPr>
          <w:sz w:val="28"/>
          <w:szCs w:val="28"/>
        </w:rPr>
        <w:t>ПРИМЕР ЗАПОЛНЕНИЯ N 7</w:t>
      </w:r>
    </w:p>
    <w:p w:rsidR="00CC51A9" w:rsidRPr="00CC51A9" w:rsidRDefault="00CC51A9">
      <w:pPr>
        <w:pStyle w:val="ConsPlusNormal"/>
        <w:jc w:val="both"/>
        <w:rPr>
          <w:sz w:val="28"/>
          <w:szCs w:val="28"/>
        </w:rPr>
      </w:pPr>
    </w:p>
    <w:p w:rsidR="00CC51A9" w:rsidRPr="00CC51A9" w:rsidRDefault="00CC51A9">
      <w:pPr>
        <w:pStyle w:val="ConsPlusNormal"/>
        <w:jc w:val="both"/>
        <w:outlineLvl w:val="3"/>
        <w:rPr>
          <w:sz w:val="28"/>
          <w:szCs w:val="28"/>
        </w:rPr>
      </w:pPr>
      <w:r w:rsidRPr="00CC51A9">
        <w:rPr>
          <w:sz w:val="28"/>
          <w:szCs w:val="28"/>
        </w:rPr>
        <w:t>Раздел 4. Сведения о счетах в банках и иных кредитных организациях</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
        <w:gridCol w:w="3406"/>
        <w:gridCol w:w="1498"/>
        <w:gridCol w:w="1315"/>
        <w:gridCol w:w="1393"/>
        <w:gridCol w:w="1621"/>
      </w:tblGrid>
      <w:tr w:rsidR="00CC51A9" w:rsidRPr="00CC51A9">
        <w:tc>
          <w:tcPr>
            <w:tcW w:w="546" w:type="dxa"/>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3406" w:type="dxa"/>
          </w:tcPr>
          <w:p w:rsidR="00CC51A9" w:rsidRPr="00CC51A9" w:rsidRDefault="00CC51A9">
            <w:pPr>
              <w:pStyle w:val="ConsPlusNormal"/>
              <w:jc w:val="center"/>
              <w:rPr>
                <w:sz w:val="28"/>
                <w:szCs w:val="28"/>
              </w:rPr>
            </w:pPr>
            <w:r w:rsidRPr="00CC51A9">
              <w:rPr>
                <w:sz w:val="28"/>
                <w:szCs w:val="28"/>
              </w:rPr>
              <w:t>Наименование и адрес банка или иной кредитной организации</w:t>
            </w:r>
          </w:p>
        </w:tc>
        <w:tc>
          <w:tcPr>
            <w:tcW w:w="1498" w:type="dxa"/>
          </w:tcPr>
          <w:p w:rsidR="00CC51A9" w:rsidRPr="00CC51A9" w:rsidRDefault="00CC51A9">
            <w:pPr>
              <w:pStyle w:val="ConsPlusNormal"/>
              <w:jc w:val="center"/>
              <w:rPr>
                <w:sz w:val="28"/>
                <w:szCs w:val="28"/>
              </w:rPr>
            </w:pPr>
            <w:r w:rsidRPr="00CC51A9">
              <w:rPr>
                <w:sz w:val="28"/>
                <w:szCs w:val="28"/>
              </w:rPr>
              <w:t xml:space="preserve">Вид и валюта счета </w:t>
            </w:r>
            <w:hyperlink w:anchor="P772" w:history="1">
              <w:r w:rsidRPr="00CC51A9">
                <w:rPr>
                  <w:color w:val="0000FF"/>
                  <w:sz w:val="28"/>
                  <w:szCs w:val="28"/>
                </w:rPr>
                <w:t>&lt;1&gt;</w:t>
              </w:r>
            </w:hyperlink>
          </w:p>
        </w:tc>
        <w:tc>
          <w:tcPr>
            <w:tcW w:w="1315" w:type="dxa"/>
          </w:tcPr>
          <w:p w:rsidR="00CC51A9" w:rsidRPr="00CC51A9" w:rsidRDefault="00CC51A9">
            <w:pPr>
              <w:pStyle w:val="ConsPlusNormal"/>
              <w:jc w:val="center"/>
              <w:rPr>
                <w:sz w:val="28"/>
                <w:szCs w:val="28"/>
              </w:rPr>
            </w:pPr>
            <w:r w:rsidRPr="00CC51A9">
              <w:rPr>
                <w:sz w:val="28"/>
                <w:szCs w:val="28"/>
              </w:rPr>
              <w:t>Дата открытия счета</w:t>
            </w:r>
          </w:p>
        </w:tc>
        <w:tc>
          <w:tcPr>
            <w:tcW w:w="1393" w:type="dxa"/>
          </w:tcPr>
          <w:p w:rsidR="00CC51A9" w:rsidRPr="00CC51A9" w:rsidRDefault="00CC51A9">
            <w:pPr>
              <w:pStyle w:val="ConsPlusNormal"/>
              <w:jc w:val="center"/>
              <w:rPr>
                <w:sz w:val="28"/>
                <w:szCs w:val="28"/>
              </w:rPr>
            </w:pPr>
            <w:r w:rsidRPr="00CC51A9">
              <w:rPr>
                <w:sz w:val="28"/>
                <w:szCs w:val="28"/>
              </w:rPr>
              <w:t xml:space="preserve">Остаток на счете </w:t>
            </w:r>
            <w:hyperlink w:anchor="P773" w:history="1">
              <w:r w:rsidRPr="00CC51A9">
                <w:rPr>
                  <w:color w:val="0000FF"/>
                  <w:sz w:val="28"/>
                  <w:szCs w:val="28"/>
                </w:rPr>
                <w:t>&lt;2&gt;</w:t>
              </w:r>
            </w:hyperlink>
            <w:r w:rsidRPr="00CC51A9">
              <w:rPr>
                <w:sz w:val="28"/>
                <w:szCs w:val="28"/>
              </w:rPr>
              <w:t xml:space="preserve"> (руб.)</w:t>
            </w:r>
          </w:p>
        </w:tc>
        <w:tc>
          <w:tcPr>
            <w:tcW w:w="1621" w:type="dxa"/>
          </w:tcPr>
          <w:p w:rsidR="00CC51A9" w:rsidRPr="00CC51A9" w:rsidRDefault="00CC51A9">
            <w:pPr>
              <w:pStyle w:val="ConsPlusNormal"/>
              <w:jc w:val="center"/>
              <w:rPr>
                <w:sz w:val="28"/>
                <w:szCs w:val="28"/>
              </w:rPr>
            </w:pPr>
            <w:r w:rsidRPr="00CC51A9">
              <w:rPr>
                <w:sz w:val="28"/>
                <w:szCs w:val="28"/>
              </w:rPr>
              <w:t xml:space="preserve">Сумма поступивших на счет денежных средств </w:t>
            </w:r>
            <w:hyperlink w:anchor="P774" w:history="1">
              <w:r w:rsidRPr="00CC51A9">
                <w:rPr>
                  <w:color w:val="0000FF"/>
                  <w:sz w:val="28"/>
                  <w:szCs w:val="28"/>
                </w:rPr>
                <w:t>&lt;3&gt;</w:t>
              </w:r>
            </w:hyperlink>
            <w:r w:rsidRPr="00CC51A9">
              <w:rPr>
                <w:sz w:val="28"/>
                <w:szCs w:val="28"/>
              </w:rPr>
              <w:t xml:space="preserve"> (руб.)</w:t>
            </w: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1</w:t>
            </w:r>
          </w:p>
        </w:tc>
        <w:tc>
          <w:tcPr>
            <w:tcW w:w="3406" w:type="dxa"/>
          </w:tcPr>
          <w:p w:rsidR="00CC51A9" w:rsidRPr="00CC51A9" w:rsidRDefault="00CC51A9">
            <w:pPr>
              <w:pStyle w:val="ConsPlusNormal"/>
              <w:jc w:val="center"/>
              <w:rPr>
                <w:sz w:val="28"/>
                <w:szCs w:val="28"/>
              </w:rPr>
            </w:pPr>
            <w:r w:rsidRPr="00CC51A9">
              <w:rPr>
                <w:sz w:val="28"/>
                <w:szCs w:val="28"/>
              </w:rPr>
              <w:t>2</w:t>
            </w:r>
          </w:p>
        </w:tc>
        <w:tc>
          <w:tcPr>
            <w:tcW w:w="1498" w:type="dxa"/>
          </w:tcPr>
          <w:p w:rsidR="00CC51A9" w:rsidRPr="00CC51A9" w:rsidRDefault="00CC51A9">
            <w:pPr>
              <w:pStyle w:val="ConsPlusNormal"/>
              <w:jc w:val="center"/>
              <w:rPr>
                <w:sz w:val="28"/>
                <w:szCs w:val="28"/>
              </w:rPr>
            </w:pPr>
            <w:r w:rsidRPr="00CC51A9">
              <w:rPr>
                <w:sz w:val="28"/>
                <w:szCs w:val="28"/>
              </w:rPr>
              <w:t>3</w:t>
            </w:r>
          </w:p>
        </w:tc>
        <w:tc>
          <w:tcPr>
            <w:tcW w:w="1315" w:type="dxa"/>
          </w:tcPr>
          <w:p w:rsidR="00CC51A9" w:rsidRPr="00CC51A9" w:rsidRDefault="00CC51A9">
            <w:pPr>
              <w:pStyle w:val="ConsPlusNormal"/>
              <w:jc w:val="center"/>
              <w:rPr>
                <w:sz w:val="28"/>
                <w:szCs w:val="28"/>
              </w:rPr>
            </w:pPr>
            <w:r w:rsidRPr="00CC51A9">
              <w:rPr>
                <w:sz w:val="28"/>
                <w:szCs w:val="28"/>
              </w:rPr>
              <w:t>4</w:t>
            </w:r>
          </w:p>
        </w:tc>
        <w:tc>
          <w:tcPr>
            <w:tcW w:w="1393" w:type="dxa"/>
          </w:tcPr>
          <w:p w:rsidR="00CC51A9" w:rsidRPr="00CC51A9" w:rsidRDefault="00CC51A9">
            <w:pPr>
              <w:pStyle w:val="ConsPlusNormal"/>
              <w:jc w:val="center"/>
              <w:rPr>
                <w:sz w:val="28"/>
                <w:szCs w:val="28"/>
              </w:rPr>
            </w:pPr>
            <w:r w:rsidRPr="00CC51A9">
              <w:rPr>
                <w:sz w:val="28"/>
                <w:szCs w:val="28"/>
              </w:rPr>
              <w:t>5</w:t>
            </w:r>
          </w:p>
        </w:tc>
        <w:tc>
          <w:tcPr>
            <w:tcW w:w="1621"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1</w:t>
            </w:r>
          </w:p>
        </w:tc>
        <w:tc>
          <w:tcPr>
            <w:tcW w:w="3406" w:type="dxa"/>
          </w:tcPr>
          <w:p w:rsidR="00CC51A9" w:rsidRPr="00CC51A9" w:rsidRDefault="00CC51A9">
            <w:pPr>
              <w:pStyle w:val="ConsPlusNormal"/>
              <w:rPr>
                <w:sz w:val="28"/>
                <w:szCs w:val="28"/>
              </w:rPr>
            </w:pPr>
            <w:r w:rsidRPr="00CC51A9">
              <w:rPr>
                <w:sz w:val="28"/>
                <w:szCs w:val="28"/>
              </w:rPr>
              <w:t xml:space="preserve">ОАО "Сбербанк России", </w:t>
            </w:r>
            <w:proofErr w:type="gramStart"/>
            <w:r w:rsidRPr="00CC51A9">
              <w:rPr>
                <w:sz w:val="28"/>
                <w:szCs w:val="28"/>
              </w:rPr>
              <w:t>г</w:t>
            </w:r>
            <w:proofErr w:type="gramEnd"/>
            <w:r w:rsidRPr="00CC51A9">
              <w:rPr>
                <w:sz w:val="28"/>
                <w:szCs w:val="28"/>
              </w:rPr>
              <w:t>. Москва, ул. Вавилова, д. 19</w:t>
            </w:r>
          </w:p>
        </w:tc>
        <w:tc>
          <w:tcPr>
            <w:tcW w:w="1498" w:type="dxa"/>
          </w:tcPr>
          <w:p w:rsidR="00CC51A9" w:rsidRPr="00CC51A9" w:rsidRDefault="00CC51A9">
            <w:pPr>
              <w:pStyle w:val="ConsPlusNormal"/>
              <w:rPr>
                <w:sz w:val="28"/>
                <w:szCs w:val="28"/>
              </w:rPr>
            </w:pPr>
            <w:proofErr w:type="gramStart"/>
            <w:r w:rsidRPr="00CC51A9">
              <w:rPr>
                <w:sz w:val="28"/>
                <w:szCs w:val="28"/>
              </w:rPr>
              <w:t>депозитный</w:t>
            </w:r>
            <w:proofErr w:type="gramEnd"/>
            <w:r w:rsidRPr="00CC51A9">
              <w:rPr>
                <w:sz w:val="28"/>
                <w:szCs w:val="28"/>
              </w:rPr>
              <w:t xml:space="preserve"> доллары США</w:t>
            </w:r>
          </w:p>
        </w:tc>
        <w:tc>
          <w:tcPr>
            <w:tcW w:w="1315" w:type="dxa"/>
            <w:vAlign w:val="center"/>
          </w:tcPr>
          <w:p w:rsidR="00CC51A9" w:rsidRPr="00CC51A9" w:rsidRDefault="00CC51A9">
            <w:pPr>
              <w:pStyle w:val="ConsPlusNormal"/>
              <w:rPr>
                <w:sz w:val="28"/>
                <w:szCs w:val="28"/>
              </w:rPr>
            </w:pPr>
            <w:r w:rsidRPr="00CC51A9">
              <w:rPr>
                <w:sz w:val="28"/>
                <w:szCs w:val="28"/>
              </w:rPr>
              <w:t>25.01.2014</w:t>
            </w:r>
          </w:p>
        </w:tc>
        <w:tc>
          <w:tcPr>
            <w:tcW w:w="1393" w:type="dxa"/>
            <w:vAlign w:val="center"/>
          </w:tcPr>
          <w:p w:rsidR="00CC51A9" w:rsidRPr="00CC51A9" w:rsidRDefault="00CC51A9">
            <w:pPr>
              <w:pStyle w:val="ConsPlusNormal"/>
              <w:jc w:val="right"/>
              <w:rPr>
                <w:sz w:val="28"/>
                <w:szCs w:val="28"/>
              </w:rPr>
            </w:pPr>
            <w:r w:rsidRPr="00CC51A9">
              <w:rPr>
                <w:sz w:val="28"/>
                <w:szCs w:val="28"/>
              </w:rPr>
              <w:t>900 000,00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2</w:t>
            </w:r>
          </w:p>
        </w:tc>
        <w:tc>
          <w:tcPr>
            <w:tcW w:w="3406" w:type="dxa"/>
          </w:tcPr>
          <w:p w:rsidR="00CC51A9" w:rsidRPr="00CC51A9" w:rsidRDefault="00CC51A9">
            <w:pPr>
              <w:pStyle w:val="ConsPlusNormal"/>
              <w:rPr>
                <w:sz w:val="28"/>
                <w:szCs w:val="28"/>
              </w:rPr>
            </w:pPr>
            <w:r w:rsidRPr="00CC51A9">
              <w:rPr>
                <w:sz w:val="28"/>
                <w:szCs w:val="28"/>
              </w:rPr>
              <w:t xml:space="preserve">ОАО "Сбербанк России", </w:t>
            </w:r>
            <w:proofErr w:type="gramStart"/>
            <w:r w:rsidRPr="00CC51A9">
              <w:rPr>
                <w:sz w:val="28"/>
                <w:szCs w:val="28"/>
              </w:rPr>
              <w:t>г</w:t>
            </w:r>
            <w:proofErr w:type="gramEnd"/>
            <w:r w:rsidRPr="00CC51A9">
              <w:rPr>
                <w:sz w:val="28"/>
                <w:szCs w:val="28"/>
              </w:rPr>
              <w:t xml:space="preserve">. Москва, </w:t>
            </w:r>
            <w:proofErr w:type="spellStart"/>
            <w:r w:rsidRPr="00CC51A9">
              <w:rPr>
                <w:sz w:val="28"/>
                <w:szCs w:val="28"/>
              </w:rPr>
              <w:t>ш</w:t>
            </w:r>
            <w:proofErr w:type="spellEnd"/>
            <w:r w:rsidRPr="00CC51A9">
              <w:rPr>
                <w:sz w:val="28"/>
                <w:szCs w:val="28"/>
              </w:rPr>
              <w:t>. Энтузиастов, 14</w:t>
            </w:r>
          </w:p>
        </w:tc>
        <w:tc>
          <w:tcPr>
            <w:tcW w:w="1498" w:type="dxa"/>
          </w:tcPr>
          <w:p w:rsidR="00CC51A9" w:rsidRPr="00CC51A9" w:rsidRDefault="00CC51A9">
            <w:pPr>
              <w:pStyle w:val="ConsPlusNormal"/>
              <w:rPr>
                <w:sz w:val="28"/>
                <w:szCs w:val="28"/>
              </w:rPr>
            </w:pPr>
            <w:proofErr w:type="gramStart"/>
            <w:r w:rsidRPr="00CC51A9">
              <w:rPr>
                <w:sz w:val="28"/>
                <w:szCs w:val="28"/>
              </w:rPr>
              <w:t>текущий</w:t>
            </w:r>
            <w:proofErr w:type="gramEnd"/>
            <w:r w:rsidRPr="00CC51A9">
              <w:rPr>
                <w:sz w:val="28"/>
                <w:szCs w:val="28"/>
              </w:rPr>
              <w:t xml:space="preserve">, </w:t>
            </w:r>
            <w:proofErr w:type="spellStart"/>
            <w:r w:rsidRPr="00CC51A9">
              <w:rPr>
                <w:sz w:val="28"/>
                <w:szCs w:val="28"/>
              </w:rPr>
              <w:t>зарплатный</w:t>
            </w:r>
            <w:proofErr w:type="spellEnd"/>
            <w:r w:rsidRPr="00CC51A9">
              <w:rPr>
                <w:sz w:val="28"/>
                <w:szCs w:val="28"/>
              </w:rPr>
              <w:t xml:space="preserve"> рубли</w:t>
            </w:r>
          </w:p>
        </w:tc>
        <w:tc>
          <w:tcPr>
            <w:tcW w:w="1315" w:type="dxa"/>
            <w:vAlign w:val="center"/>
          </w:tcPr>
          <w:p w:rsidR="00CC51A9" w:rsidRPr="00CC51A9" w:rsidRDefault="00CC51A9">
            <w:pPr>
              <w:pStyle w:val="ConsPlusNormal"/>
              <w:rPr>
                <w:sz w:val="28"/>
                <w:szCs w:val="28"/>
              </w:rPr>
            </w:pPr>
            <w:r w:rsidRPr="00CC51A9">
              <w:rPr>
                <w:sz w:val="28"/>
                <w:szCs w:val="28"/>
              </w:rPr>
              <w:t>17.06.2014</w:t>
            </w:r>
          </w:p>
        </w:tc>
        <w:tc>
          <w:tcPr>
            <w:tcW w:w="1393" w:type="dxa"/>
            <w:vAlign w:val="center"/>
          </w:tcPr>
          <w:p w:rsidR="00CC51A9" w:rsidRPr="00CC51A9" w:rsidRDefault="00CC51A9">
            <w:pPr>
              <w:pStyle w:val="ConsPlusNormal"/>
              <w:jc w:val="right"/>
              <w:rPr>
                <w:sz w:val="28"/>
                <w:szCs w:val="28"/>
              </w:rPr>
            </w:pPr>
            <w:r w:rsidRPr="00CC51A9">
              <w:rPr>
                <w:sz w:val="28"/>
                <w:szCs w:val="28"/>
              </w:rPr>
              <w:t>1 000 000,00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3</w:t>
            </w:r>
          </w:p>
        </w:tc>
        <w:tc>
          <w:tcPr>
            <w:tcW w:w="3406" w:type="dxa"/>
          </w:tcPr>
          <w:p w:rsidR="00CC51A9" w:rsidRPr="00CC51A9" w:rsidRDefault="00CC51A9">
            <w:pPr>
              <w:pStyle w:val="ConsPlusNormal"/>
              <w:rPr>
                <w:sz w:val="28"/>
                <w:szCs w:val="28"/>
              </w:rPr>
            </w:pPr>
            <w:r w:rsidRPr="00CC51A9">
              <w:rPr>
                <w:sz w:val="28"/>
                <w:szCs w:val="28"/>
              </w:rPr>
              <w:t xml:space="preserve">ОАО "Сбербанк России", </w:t>
            </w:r>
            <w:proofErr w:type="gramStart"/>
            <w:r w:rsidRPr="00CC51A9">
              <w:rPr>
                <w:sz w:val="28"/>
                <w:szCs w:val="28"/>
              </w:rPr>
              <w:t>Мещанское</w:t>
            </w:r>
            <w:proofErr w:type="gramEnd"/>
            <w:r w:rsidRPr="00CC51A9">
              <w:rPr>
                <w:sz w:val="28"/>
                <w:szCs w:val="28"/>
              </w:rPr>
              <w:t xml:space="preserve"> ОСБ N 7811, г. Москва, ул. Мещанская, д. 1</w:t>
            </w:r>
          </w:p>
        </w:tc>
        <w:tc>
          <w:tcPr>
            <w:tcW w:w="1498" w:type="dxa"/>
          </w:tcPr>
          <w:p w:rsidR="00CC51A9" w:rsidRPr="00CC51A9" w:rsidRDefault="00CC51A9">
            <w:pPr>
              <w:pStyle w:val="ConsPlusNormal"/>
              <w:rPr>
                <w:sz w:val="28"/>
                <w:szCs w:val="28"/>
              </w:rPr>
            </w:pPr>
            <w:r w:rsidRPr="00CC51A9">
              <w:rPr>
                <w:sz w:val="28"/>
                <w:szCs w:val="28"/>
              </w:rPr>
              <w:t>депозитный, пенсионный, рубли</w:t>
            </w:r>
          </w:p>
        </w:tc>
        <w:tc>
          <w:tcPr>
            <w:tcW w:w="1315" w:type="dxa"/>
            <w:vAlign w:val="center"/>
          </w:tcPr>
          <w:p w:rsidR="00CC51A9" w:rsidRPr="00CC51A9" w:rsidRDefault="00CC51A9">
            <w:pPr>
              <w:pStyle w:val="ConsPlusNormal"/>
              <w:rPr>
                <w:sz w:val="28"/>
                <w:szCs w:val="28"/>
              </w:rPr>
            </w:pPr>
            <w:r w:rsidRPr="00CC51A9">
              <w:rPr>
                <w:sz w:val="28"/>
                <w:szCs w:val="28"/>
              </w:rPr>
              <w:t>01.11.2012</w:t>
            </w:r>
          </w:p>
        </w:tc>
        <w:tc>
          <w:tcPr>
            <w:tcW w:w="1393" w:type="dxa"/>
            <w:vAlign w:val="center"/>
          </w:tcPr>
          <w:p w:rsidR="00CC51A9" w:rsidRPr="00CC51A9" w:rsidRDefault="00CC51A9">
            <w:pPr>
              <w:pStyle w:val="ConsPlusNormal"/>
              <w:jc w:val="right"/>
              <w:rPr>
                <w:sz w:val="28"/>
                <w:szCs w:val="28"/>
              </w:rPr>
            </w:pPr>
            <w:r w:rsidRPr="00CC51A9">
              <w:rPr>
                <w:sz w:val="28"/>
                <w:szCs w:val="28"/>
              </w:rPr>
              <w:t>123,50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4</w:t>
            </w:r>
          </w:p>
        </w:tc>
        <w:tc>
          <w:tcPr>
            <w:tcW w:w="3406" w:type="dxa"/>
          </w:tcPr>
          <w:p w:rsidR="00CC51A9" w:rsidRPr="00CC51A9" w:rsidRDefault="00CC51A9">
            <w:pPr>
              <w:pStyle w:val="ConsPlusNormal"/>
              <w:rPr>
                <w:sz w:val="28"/>
                <w:szCs w:val="28"/>
              </w:rPr>
            </w:pPr>
            <w:r w:rsidRPr="00CC51A9">
              <w:rPr>
                <w:sz w:val="28"/>
                <w:szCs w:val="28"/>
              </w:rPr>
              <w:t xml:space="preserve">ОАО "Сбербанк России", </w:t>
            </w:r>
            <w:proofErr w:type="gramStart"/>
            <w:r w:rsidRPr="00CC51A9">
              <w:rPr>
                <w:sz w:val="28"/>
                <w:szCs w:val="28"/>
              </w:rPr>
              <w:t>г</w:t>
            </w:r>
            <w:proofErr w:type="gramEnd"/>
            <w:r w:rsidRPr="00CC51A9">
              <w:rPr>
                <w:sz w:val="28"/>
                <w:szCs w:val="28"/>
              </w:rPr>
              <w:t>. Москва, ул. Вавилова, д. 19</w:t>
            </w:r>
          </w:p>
        </w:tc>
        <w:tc>
          <w:tcPr>
            <w:tcW w:w="1498" w:type="dxa"/>
          </w:tcPr>
          <w:p w:rsidR="00CC51A9" w:rsidRPr="00CC51A9" w:rsidRDefault="00CC51A9">
            <w:pPr>
              <w:pStyle w:val="ConsPlusNormal"/>
              <w:rPr>
                <w:sz w:val="28"/>
                <w:szCs w:val="28"/>
              </w:rPr>
            </w:pPr>
            <w:proofErr w:type="gramStart"/>
            <w:r w:rsidRPr="00CC51A9">
              <w:rPr>
                <w:sz w:val="28"/>
                <w:szCs w:val="28"/>
              </w:rPr>
              <w:t>депозитный</w:t>
            </w:r>
            <w:proofErr w:type="gramEnd"/>
            <w:r w:rsidRPr="00CC51A9">
              <w:rPr>
                <w:sz w:val="28"/>
                <w:szCs w:val="28"/>
              </w:rPr>
              <w:t>, рубли</w:t>
            </w:r>
          </w:p>
        </w:tc>
        <w:tc>
          <w:tcPr>
            <w:tcW w:w="1315" w:type="dxa"/>
            <w:vAlign w:val="center"/>
          </w:tcPr>
          <w:p w:rsidR="00CC51A9" w:rsidRPr="00CC51A9" w:rsidRDefault="00CC51A9">
            <w:pPr>
              <w:pStyle w:val="ConsPlusNormal"/>
              <w:rPr>
                <w:sz w:val="28"/>
                <w:szCs w:val="28"/>
              </w:rPr>
            </w:pPr>
            <w:r w:rsidRPr="00CC51A9">
              <w:rPr>
                <w:sz w:val="28"/>
                <w:szCs w:val="28"/>
              </w:rPr>
              <w:t>23.07.2014</w:t>
            </w:r>
          </w:p>
        </w:tc>
        <w:tc>
          <w:tcPr>
            <w:tcW w:w="1393" w:type="dxa"/>
            <w:vAlign w:val="center"/>
          </w:tcPr>
          <w:p w:rsidR="00CC51A9" w:rsidRPr="00CC51A9" w:rsidRDefault="00CC51A9">
            <w:pPr>
              <w:pStyle w:val="ConsPlusNormal"/>
              <w:jc w:val="right"/>
              <w:rPr>
                <w:sz w:val="28"/>
                <w:szCs w:val="28"/>
              </w:rPr>
            </w:pPr>
            <w:r w:rsidRPr="00CC51A9">
              <w:rPr>
                <w:sz w:val="28"/>
                <w:szCs w:val="28"/>
              </w:rPr>
              <w:t>5 000,00</w:t>
            </w:r>
          </w:p>
        </w:tc>
        <w:tc>
          <w:tcPr>
            <w:tcW w:w="1621" w:type="dxa"/>
            <w:vAlign w:val="center"/>
          </w:tcPr>
          <w:p w:rsidR="00CC51A9" w:rsidRPr="00CC51A9" w:rsidRDefault="00CC51A9">
            <w:pPr>
              <w:pStyle w:val="ConsPlusNormal"/>
              <w:jc w:val="center"/>
              <w:rPr>
                <w:sz w:val="28"/>
                <w:szCs w:val="28"/>
              </w:rPr>
            </w:pPr>
            <w:r w:rsidRPr="00CC51A9">
              <w:rPr>
                <w:sz w:val="28"/>
                <w:szCs w:val="28"/>
              </w:rPr>
              <w:t>16 500 000,00</w:t>
            </w: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5</w:t>
            </w:r>
          </w:p>
        </w:tc>
        <w:tc>
          <w:tcPr>
            <w:tcW w:w="3406" w:type="dxa"/>
          </w:tcPr>
          <w:p w:rsidR="00CC51A9" w:rsidRPr="00CC51A9" w:rsidRDefault="00CC51A9">
            <w:pPr>
              <w:pStyle w:val="ConsPlusNormal"/>
              <w:rPr>
                <w:sz w:val="28"/>
                <w:szCs w:val="28"/>
              </w:rPr>
            </w:pPr>
            <w:r w:rsidRPr="00CC51A9">
              <w:rPr>
                <w:sz w:val="28"/>
                <w:szCs w:val="28"/>
              </w:rPr>
              <w:t xml:space="preserve">Банк ВТБ-24 (ПАО), дополнительный офис "Кредитный центр </w:t>
            </w:r>
            <w:r w:rsidRPr="00CC51A9">
              <w:rPr>
                <w:sz w:val="28"/>
                <w:szCs w:val="28"/>
              </w:rPr>
              <w:lastRenderedPageBreak/>
              <w:t xml:space="preserve">"Зубовский бульвар", </w:t>
            </w:r>
            <w:proofErr w:type="gramStart"/>
            <w:r w:rsidRPr="00CC51A9">
              <w:rPr>
                <w:sz w:val="28"/>
                <w:szCs w:val="28"/>
              </w:rPr>
              <w:t>г</w:t>
            </w:r>
            <w:proofErr w:type="gramEnd"/>
            <w:r w:rsidRPr="00CC51A9">
              <w:rPr>
                <w:sz w:val="28"/>
                <w:szCs w:val="28"/>
              </w:rPr>
              <w:t>. Москва, Зубовский бульвар, д. 27/26, стр. 1</w:t>
            </w:r>
          </w:p>
        </w:tc>
        <w:tc>
          <w:tcPr>
            <w:tcW w:w="1498" w:type="dxa"/>
          </w:tcPr>
          <w:p w:rsidR="00CC51A9" w:rsidRPr="00CC51A9" w:rsidRDefault="00CC51A9">
            <w:pPr>
              <w:pStyle w:val="ConsPlusNormal"/>
              <w:rPr>
                <w:sz w:val="28"/>
                <w:szCs w:val="28"/>
              </w:rPr>
            </w:pPr>
            <w:proofErr w:type="gramStart"/>
            <w:r w:rsidRPr="00CC51A9">
              <w:rPr>
                <w:sz w:val="28"/>
                <w:szCs w:val="28"/>
              </w:rPr>
              <w:lastRenderedPageBreak/>
              <w:t>текущий</w:t>
            </w:r>
            <w:proofErr w:type="gramEnd"/>
            <w:r w:rsidRPr="00CC51A9">
              <w:rPr>
                <w:sz w:val="28"/>
                <w:szCs w:val="28"/>
              </w:rPr>
              <w:t xml:space="preserve">, </w:t>
            </w:r>
            <w:proofErr w:type="spellStart"/>
            <w:r w:rsidRPr="00CC51A9">
              <w:rPr>
                <w:sz w:val="28"/>
                <w:szCs w:val="28"/>
              </w:rPr>
              <w:t>зарплатный</w:t>
            </w:r>
            <w:proofErr w:type="spellEnd"/>
            <w:r w:rsidRPr="00CC51A9">
              <w:rPr>
                <w:sz w:val="28"/>
                <w:szCs w:val="28"/>
              </w:rPr>
              <w:t>, рубли</w:t>
            </w:r>
          </w:p>
        </w:tc>
        <w:tc>
          <w:tcPr>
            <w:tcW w:w="1315" w:type="dxa"/>
            <w:vAlign w:val="center"/>
          </w:tcPr>
          <w:p w:rsidR="00CC51A9" w:rsidRPr="00CC51A9" w:rsidRDefault="00CC51A9">
            <w:pPr>
              <w:pStyle w:val="ConsPlusNormal"/>
              <w:rPr>
                <w:sz w:val="28"/>
                <w:szCs w:val="28"/>
              </w:rPr>
            </w:pPr>
            <w:r w:rsidRPr="00CC51A9">
              <w:rPr>
                <w:sz w:val="28"/>
                <w:szCs w:val="28"/>
              </w:rPr>
              <w:t>18.01.2008</w:t>
            </w:r>
          </w:p>
        </w:tc>
        <w:tc>
          <w:tcPr>
            <w:tcW w:w="1393" w:type="dxa"/>
            <w:vAlign w:val="center"/>
          </w:tcPr>
          <w:p w:rsidR="00CC51A9" w:rsidRPr="00CC51A9" w:rsidRDefault="00CC51A9">
            <w:pPr>
              <w:pStyle w:val="ConsPlusNormal"/>
              <w:jc w:val="right"/>
              <w:rPr>
                <w:sz w:val="28"/>
                <w:szCs w:val="28"/>
              </w:rPr>
            </w:pPr>
            <w:r w:rsidRPr="00CC51A9">
              <w:rPr>
                <w:sz w:val="28"/>
                <w:szCs w:val="28"/>
              </w:rPr>
              <w:t>46 200,00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lastRenderedPageBreak/>
              <w:t>6</w:t>
            </w:r>
          </w:p>
        </w:tc>
        <w:tc>
          <w:tcPr>
            <w:tcW w:w="3406" w:type="dxa"/>
          </w:tcPr>
          <w:p w:rsidR="00CC51A9" w:rsidRPr="00CC51A9" w:rsidRDefault="00CC51A9">
            <w:pPr>
              <w:pStyle w:val="ConsPlusNormal"/>
              <w:rPr>
                <w:sz w:val="28"/>
                <w:szCs w:val="28"/>
              </w:rPr>
            </w:pPr>
            <w:r w:rsidRPr="00CC51A9">
              <w:rPr>
                <w:sz w:val="28"/>
                <w:szCs w:val="28"/>
              </w:rPr>
              <w:t>ЗАО "</w:t>
            </w:r>
            <w:proofErr w:type="spellStart"/>
            <w:r w:rsidRPr="00CC51A9">
              <w:rPr>
                <w:sz w:val="28"/>
                <w:szCs w:val="28"/>
              </w:rPr>
              <w:t>Райффайзенбанк</w:t>
            </w:r>
            <w:proofErr w:type="spellEnd"/>
            <w:r w:rsidRPr="00CC51A9">
              <w:rPr>
                <w:sz w:val="28"/>
                <w:szCs w:val="28"/>
              </w:rPr>
              <w:t>", г. Москва, ул. Троицкая, д. 17, стр. 1</w:t>
            </w:r>
          </w:p>
        </w:tc>
        <w:tc>
          <w:tcPr>
            <w:tcW w:w="1498" w:type="dxa"/>
          </w:tcPr>
          <w:p w:rsidR="00CC51A9" w:rsidRPr="00CC51A9" w:rsidRDefault="00CC51A9">
            <w:pPr>
              <w:pStyle w:val="ConsPlusNormal"/>
              <w:rPr>
                <w:sz w:val="28"/>
                <w:szCs w:val="28"/>
              </w:rPr>
            </w:pPr>
            <w:r w:rsidRPr="00CC51A9">
              <w:rPr>
                <w:sz w:val="28"/>
                <w:szCs w:val="28"/>
              </w:rPr>
              <w:t>депозитный, евро</w:t>
            </w:r>
          </w:p>
        </w:tc>
        <w:tc>
          <w:tcPr>
            <w:tcW w:w="1315" w:type="dxa"/>
            <w:vAlign w:val="center"/>
          </w:tcPr>
          <w:p w:rsidR="00CC51A9" w:rsidRPr="00CC51A9" w:rsidRDefault="00CC51A9">
            <w:pPr>
              <w:pStyle w:val="ConsPlusNormal"/>
              <w:rPr>
                <w:sz w:val="28"/>
                <w:szCs w:val="28"/>
              </w:rPr>
            </w:pPr>
            <w:r w:rsidRPr="00CC51A9">
              <w:rPr>
                <w:sz w:val="28"/>
                <w:szCs w:val="28"/>
              </w:rPr>
              <w:t>31.12.2012</w:t>
            </w:r>
          </w:p>
        </w:tc>
        <w:tc>
          <w:tcPr>
            <w:tcW w:w="1393" w:type="dxa"/>
            <w:vAlign w:val="center"/>
          </w:tcPr>
          <w:p w:rsidR="00CC51A9" w:rsidRPr="00CC51A9" w:rsidRDefault="00CC51A9">
            <w:pPr>
              <w:pStyle w:val="ConsPlusNormal"/>
              <w:jc w:val="right"/>
              <w:rPr>
                <w:sz w:val="28"/>
                <w:szCs w:val="28"/>
              </w:rPr>
            </w:pPr>
            <w:r w:rsidRPr="00CC51A9">
              <w:rPr>
                <w:sz w:val="28"/>
                <w:szCs w:val="28"/>
              </w:rPr>
              <w:t>113 456,34</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 xml:space="preserve">7 </w:t>
            </w:r>
            <w:hyperlink w:anchor="P771" w:history="1">
              <w:r w:rsidRPr="00CC51A9">
                <w:rPr>
                  <w:color w:val="0000FF"/>
                  <w:sz w:val="28"/>
                  <w:szCs w:val="28"/>
                </w:rPr>
                <w:t>&lt;*&gt;</w:t>
              </w:r>
            </w:hyperlink>
          </w:p>
        </w:tc>
        <w:tc>
          <w:tcPr>
            <w:tcW w:w="3406" w:type="dxa"/>
          </w:tcPr>
          <w:p w:rsidR="00CC51A9" w:rsidRPr="00CC51A9" w:rsidRDefault="00CC51A9">
            <w:pPr>
              <w:pStyle w:val="ConsPlusNormal"/>
              <w:rPr>
                <w:sz w:val="28"/>
                <w:szCs w:val="28"/>
              </w:rPr>
            </w:pPr>
            <w:r w:rsidRPr="00CC51A9">
              <w:rPr>
                <w:sz w:val="28"/>
                <w:szCs w:val="28"/>
              </w:rPr>
              <w:t>ОАО "</w:t>
            </w:r>
            <w:proofErr w:type="spellStart"/>
            <w:r w:rsidRPr="00CC51A9">
              <w:rPr>
                <w:sz w:val="28"/>
                <w:szCs w:val="28"/>
              </w:rPr>
              <w:t>МДМ-банк</w:t>
            </w:r>
            <w:proofErr w:type="spellEnd"/>
            <w:r w:rsidRPr="00CC51A9">
              <w:rPr>
                <w:sz w:val="28"/>
                <w:szCs w:val="28"/>
              </w:rPr>
              <w:t xml:space="preserve">", г. Москва, </w:t>
            </w:r>
            <w:proofErr w:type="spellStart"/>
            <w:r w:rsidRPr="00CC51A9">
              <w:rPr>
                <w:sz w:val="28"/>
                <w:szCs w:val="28"/>
              </w:rPr>
              <w:t>Котельническая</w:t>
            </w:r>
            <w:proofErr w:type="spellEnd"/>
            <w:r w:rsidRPr="00CC51A9">
              <w:rPr>
                <w:sz w:val="28"/>
                <w:szCs w:val="28"/>
              </w:rPr>
              <w:t xml:space="preserve"> </w:t>
            </w:r>
            <w:proofErr w:type="spellStart"/>
            <w:r w:rsidRPr="00CC51A9">
              <w:rPr>
                <w:sz w:val="28"/>
                <w:szCs w:val="28"/>
              </w:rPr>
              <w:t>наб</w:t>
            </w:r>
            <w:proofErr w:type="spellEnd"/>
            <w:r w:rsidRPr="00CC51A9">
              <w:rPr>
                <w:sz w:val="28"/>
                <w:szCs w:val="28"/>
              </w:rPr>
              <w:t>., д. 33, стр. 1</w:t>
            </w:r>
          </w:p>
        </w:tc>
        <w:tc>
          <w:tcPr>
            <w:tcW w:w="1498" w:type="dxa"/>
          </w:tcPr>
          <w:p w:rsidR="00CC51A9" w:rsidRPr="00CC51A9" w:rsidRDefault="00CC51A9">
            <w:pPr>
              <w:pStyle w:val="ConsPlusNormal"/>
              <w:rPr>
                <w:sz w:val="28"/>
                <w:szCs w:val="28"/>
              </w:rPr>
            </w:pPr>
            <w:r w:rsidRPr="00CC51A9">
              <w:rPr>
                <w:sz w:val="28"/>
                <w:szCs w:val="28"/>
              </w:rPr>
              <w:t>целевой вклад (срок - 5 лет), рубли</w:t>
            </w:r>
          </w:p>
        </w:tc>
        <w:tc>
          <w:tcPr>
            <w:tcW w:w="1315" w:type="dxa"/>
            <w:vAlign w:val="center"/>
          </w:tcPr>
          <w:p w:rsidR="00CC51A9" w:rsidRPr="00CC51A9" w:rsidRDefault="00CC51A9">
            <w:pPr>
              <w:pStyle w:val="ConsPlusNormal"/>
              <w:rPr>
                <w:sz w:val="28"/>
                <w:szCs w:val="28"/>
              </w:rPr>
            </w:pPr>
            <w:r w:rsidRPr="00CC51A9">
              <w:rPr>
                <w:sz w:val="28"/>
                <w:szCs w:val="28"/>
              </w:rPr>
              <w:t>05.06.2013</w:t>
            </w:r>
          </w:p>
        </w:tc>
        <w:tc>
          <w:tcPr>
            <w:tcW w:w="1393" w:type="dxa"/>
            <w:vAlign w:val="center"/>
          </w:tcPr>
          <w:p w:rsidR="00CC51A9" w:rsidRPr="00CC51A9" w:rsidRDefault="00CC51A9">
            <w:pPr>
              <w:pStyle w:val="ConsPlusNormal"/>
              <w:jc w:val="right"/>
              <w:rPr>
                <w:sz w:val="28"/>
                <w:szCs w:val="28"/>
              </w:rPr>
            </w:pPr>
            <w:r w:rsidRPr="00CC51A9">
              <w:rPr>
                <w:sz w:val="28"/>
                <w:szCs w:val="28"/>
              </w:rPr>
              <w:t>1 000 000,00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8</w:t>
            </w:r>
          </w:p>
        </w:tc>
        <w:tc>
          <w:tcPr>
            <w:tcW w:w="3406" w:type="dxa"/>
          </w:tcPr>
          <w:p w:rsidR="00CC51A9" w:rsidRPr="00CC51A9" w:rsidRDefault="00CC51A9">
            <w:pPr>
              <w:pStyle w:val="ConsPlusNormal"/>
              <w:rPr>
                <w:sz w:val="28"/>
                <w:szCs w:val="28"/>
              </w:rPr>
            </w:pPr>
            <w:r w:rsidRPr="00CC51A9">
              <w:rPr>
                <w:sz w:val="28"/>
                <w:szCs w:val="28"/>
              </w:rPr>
              <w:t xml:space="preserve">ОАО "Сбербанк России", </w:t>
            </w:r>
            <w:proofErr w:type="gramStart"/>
            <w:r w:rsidRPr="00CC51A9">
              <w:rPr>
                <w:sz w:val="28"/>
                <w:szCs w:val="28"/>
              </w:rPr>
              <w:t>г</w:t>
            </w:r>
            <w:proofErr w:type="gramEnd"/>
            <w:r w:rsidRPr="00CC51A9">
              <w:rPr>
                <w:sz w:val="28"/>
                <w:szCs w:val="28"/>
              </w:rPr>
              <w:t>. Москва, ул. Вавилова, д. 19</w:t>
            </w:r>
          </w:p>
        </w:tc>
        <w:tc>
          <w:tcPr>
            <w:tcW w:w="1498" w:type="dxa"/>
          </w:tcPr>
          <w:p w:rsidR="00CC51A9" w:rsidRPr="00CC51A9" w:rsidRDefault="00CC51A9">
            <w:pPr>
              <w:pStyle w:val="ConsPlusNormal"/>
              <w:rPr>
                <w:sz w:val="28"/>
                <w:szCs w:val="28"/>
              </w:rPr>
            </w:pPr>
            <w:proofErr w:type="gramStart"/>
            <w:r w:rsidRPr="00CC51A9">
              <w:rPr>
                <w:sz w:val="28"/>
                <w:szCs w:val="28"/>
              </w:rPr>
              <w:t>кредитный</w:t>
            </w:r>
            <w:proofErr w:type="gramEnd"/>
            <w:r w:rsidRPr="00CC51A9">
              <w:rPr>
                <w:sz w:val="28"/>
                <w:szCs w:val="28"/>
              </w:rPr>
              <w:t>, рубли</w:t>
            </w:r>
          </w:p>
        </w:tc>
        <w:tc>
          <w:tcPr>
            <w:tcW w:w="1315" w:type="dxa"/>
            <w:vAlign w:val="center"/>
          </w:tcPr>
          <w:p w:rsidR="00CC51A9" w:rsidRPr="00CC51A9" w:rsidRDefault="00CC51A9">
            <w:pPr>
              <w:pStyle w:val="ConsPlusNormal"/>
              <w:rPr>
                <w:sz w:val="28"/>
                <w:szCs w:val="28"/>
              </w:rPr>
            </w:pPr>
            <w:r w:rsidRPr="00CC51A9">
              <w:rPr>
                <w:sz w:val="28"/>
                <w:szCs w:val="28"/>
              </w:rPr>
              <w:t>23.07.2014</w:t>
            </w:r>
          </w:p>
        </w:tc>
        <w:tc>
          <w:tcPr>
            <w:tcW w:w="1393" w:type="dxa"/>
            <w:vAlign w:val="center"/>
          </w:tcPr>
          <w:p w:rsidR="00CC51A9" w:rsidRPr="00CC51A9" w:rsidRDefault="00CC51A9">
            <w:pPr>
              <w:pStyle w:val="ConsPlusNormal"/>
              <w:jc w:val="right"/>
              <w:rPr>
                <w:sz w:val="28"/>
                <w:szCs w:val="28"/>
              </w:rPr>
            </w:pPr>
            <w:r w:rsidRPr="00CC51A9">
              <w:rPr>
                <w:sz w:val="28"/>
                <w:szCs w:val="28"/>
              </w:rPr>
              <w:t>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9</w:t>
            </w:r>
          </w:p>
        </w:tc>
        <w:tc>
          <w:tcPr>
            <w:tcW w:w="3406" w:type="dxa"/>
          </w:tcPr>
          <w:p w:rsidR="00CC51A9" w:rsidRPr="00CC51A9" w:rsidRDefault="00CC51A9">
            <w:pPr>
              <w:pStyle w:val="ConsPlusNormal"/>
              <w:rPr>
                <w:sz w:val="28"/>
                <w:szCs w:val="28"/>
              </w:rPr>
            </w:pPr>
            <w:r w:rsidRPr="00CC51A9">
              <w:rPr>
                <w:sz w:val="28"/>
                <w:szCs w:val="28"/>
              </w:rPr>
              <w:t>ОАО "</w:t>
            </w:r>
            <w:proofErr w:type="spellStart"/>
            <w:r w:rsidRPr="00CC51A9">
              <w:rPr>
                <w:sz w:val="28"/>
                <w:szCs w:val="28"/>
              </w:rPr>
              <w:t>МДМ-Банк</w:t>
            </w:r>
            <w:proofErr w:type="spellEnd"/>
            <w:r w:rsidRPr="00CC51A9">
              <w:rPr>
                <w:sz w:val="28"/>
                <w:szCs w:val="28"/>
              </w:rPr>
              <w:t xml:space="preserve">", филиал в </w:t>
            </w:r>
            <w:proofErr w:type="gramStart"/>
            <w:r w:rsidRPr="00CC51A9">
              <w:rPr>
                <w:sz w:val="28"/>
                <w:szCs w:val="28"/>
              </w:rPr>
              <w:t>г</w:t>
            </w:r>
            <w:proofErr w:type="gramEnd"/>
            <w:r w:rsidRPr="00CC51A9">
              <w:rPr>
                <w:sz w:val="28"/>
                <w:szCs w:val="28"/>
              </w:rPr>
              <w:t xml:space="preserve">. Москве, г. Москва, </w:t>
            </w:r>
            <w:proofErr w:type="spellStart"/>
            <w:r w:rsidRPr="00CC51A9">
              <w:rPr>
                <w:sz w:val="28"/>
                <w:szCs w:val="28"/>
              </w:rPr>
              <w:t>Котельническая</w:t>
            </w:r>
            <w:proofErr w:type="spellEnd"/>
            <w:r w:rsidRPr="00CC51A9">
              <w:rPr>
                <w:sz w:val="28"/>
                <w:szCs w:val="28"/>
              </w:rPr>
              <w:t xml:space="preserve"> </w:t>
            </w:r>
            <w:proofErr w:type="spellStart"/>
            <w:r w:rsidRPr="00CC51A9">
              <w:rPr>
                <w:sz w:val="28"/>
                <w:szCs w:val="28"/>
              </w:rPr>
              <w:t>наб</w:t>
            </w:r>
            <w:proofErr w:type="spellEnd"/>
            <w:r w:rsidRPr="00CC51A9">
              <w:rPr>
                <w:sz w:val="28"/>
                <w:szCs w:val="28"/>
              </w:rPr>
              <w:t>., д. 33, стр. 1</w:t>
            </w:r>
          </w:p>
        </w:tc>
        <w:tc>
          <w:tcPr>
            <w:tcW w:w="1498" w:type="dxa"/>
          </w:tcPr>
          <w:p w:rsidR="00CC51A9" w:rsidRPr="00CC51A9" w:rsidRDefault="00CC51A9">
            <w:pPr>
              <w:pStyle w:val="ConsPlusNormal"/>
              <w:rPr>
                <w:sz w:val="28"/>
                <w:szCs w:val="28"/>
              </w:rPr>
            </w:pPr>
            <w:r w:rsidRPr="00CC51A9">
              <w:rPr>
                <w:sz w:val="28"/>
                <w:szCs w:val="28"/>
              </w:rPr>
              <w:t>кредитная карта, рубли</w:t>
            </w:r>
          </w:p>
        </w:tc>
        <w:tc>
          <w:tcPr>
            <w:tcW w:w="1315" w:type="dxa"/>
            <w:vAlign w:val="center"/>
          </w:tcPr>
          <w:p w:rsidR="00CC51A9" w:rsidRPr="00CC51A9" w:rsidRDefault="00CC51A9">
            <w:pPr>
              <w:pStyle w:val="ConsPlusNormal"/>
              <w:rPr>
                <w:sz w:val="28"/>
                <w:szCs w:val="28"/>
              </w:rPr>
            </w:pPr>
            <w:r w:rsidRPr="00CC51A9">
              <w:rPr>
                <w:sz w:val="28"/>
                <w:szCs w:val="28"/>
              </w:rPr>
              <w:t>07.07.2013</w:t>
            </w:r>
          </w:p>
        </w:tc>
        <w:tc>
          <w:tcPr>
            <w:tcW w:w="1393" w:type="dxa"/>
            <w:vAlign w:val="center"/>
          </w:tcPr>
          <w:p w:rsidR="00CC51A9" w:rsidRPr="00CC51A9" w:rsidRDefault="00CC51A9">
            <w:pPr>
              <w:pStyle w:val="ConsPlusNormal"/>
              <w:jc w:val="right"/>
              <w:rPr>
                <w:sz w:val="28"/>
                <w:szCs w:val="28"/>
              </w:rPr>
            </w:pPr>
            <w:r w:rsidRPr="00CC51A9">
              <w:rPr>
                <w:sz w:val="28"/>
                <w:szCs w:val="28"/>
              </w:rPr>
              <w:t>- 100 000,00</w:t>
            </w:r>
          </w:p>
        </w:tc>
        <w:tc>
          <w:tcPr>
            <w:tcW w:w="1621" w:type="dxa"/>
            <w:vAlign w:val="center"/>
          </w:tcPr>
          <w:p w:rsidR="00CC51A9" w:rsidRPr="00CC51A9" w:rsidRDefault="00CC51A9">
            <w:pPr>
              <w:pStyle w:val="ConsPlusNormal"/>
              <w:rPr>
                <w:sz w:val="28"/>
                <w:szCs w:val="28"/>
              </w:rPr>
            </w:pPr>
          </w:p>
        </w:tc>
      </w:tr>
      <w:tr w:rsidR="00CC51A9" w:rsidRPr="00CC51A9">
        <w:tc>
          <w:tcPr>
            <w:tcW w:w="546" w:type="dxa"/>
          </w:tcPr>
          <w:p w:rsidR="00CC51A9" w:rsidRPr="00CC51A9" w:rsidRDefault="00CC51A9">
            <w:pPr>
              <w:pStyle w:val="ConsPlusNormal"/>
              <w:jc w:val="center"/>
              <w:rPr>
                <w:sz w:val="28"/>
                <w:szCs w:val="28"/>
              </w:rPr>
            </w:pPr>
            <w:r w:rsidRPr="00CC51A9">
              <w:rPr>
                <w:sz w:val="28"/>
                <w:szCs w:val="28"/>
              </w:rPr>
              <w:t>10.</w:t>
            </w:r>
          </w:p>
        </w:tc>
        <w:tc>
          <w:tcPr>
            <w:tcW w:w="3406" w:type="dxa"/>
          </w:tcPr>
          <w:p w:rsidR="00CC51A9" w:rsidRPr="00CC51A9" w:rsidRDefault="00CC51A9">
            <w:pPr>
              <w:pStyle w:val="ConsPlusNormal"/>
              <w:rPr>
                <w:sz w:val="28"/>
                <w:szCs w:val="28"/>
              </w:rPr>
            </w:pPr>
            <w:r w:rsidRPr="00CC51A9">
              <w:rPr>
                <w:sz w:val="28"/>
                <w:szCs w:val="28"/>
              </w:rPr>
              <w:t xml:space="preserve">ОАО "Банк Москвы", </w:t>
            </w:r>
            <w:proofErr w:type="gramStart"/>
            <w:r w:rsidRPr="00CC51A9">
              <w:rPr>
                <w:sz w:val="28"/>
                <w:szCs w:val="28"/>
              </w:rPr>
              <w:t>г</w:t>
            </w:r>
            <w:proofErr w:type="gramEnd"/>
            <w:r w:rsidRPr="00CC51A9">
              <w:rPr>
                <w:sz w:val="28"/>
                <w:szCs w:val="28"/>
              </w:rPr>
              <w:t>. Москва, ул. Рождественка, д. 8/15, стр. 3</w:t>
            </w:r>
          </w:p>
        </w:tc>
        <w:tc>
          <w:tcPr>
            <w:tcW w:w="1498" w:type="dxa"/>
          </w:tcPr>
          <w:p w:rsidR="00CC51A9" w:rsidRPr="00CC51A9" w:rsidRDefault="00CC51A9">
            <w:pPr>
              <w:pStyle w:val="ConsPlusNormal"/>
              <w:rPr>
                <w:sz w:val="28"/>
                <w:szCs w:val="28"/>
              </w:rPr>
            </w:pPr>
            <w:r w:rsidRPr="00CC51A9">
              <w:rPr>
                <w:sz w:val="28"/>
                <w:szCs w:val="28"/>
              </w:rPr>
              <w:t>социальная карта, рубли</w:t>
            </w:r>
          </w:p>
        </w:tc>
        <w:tc>
          <w:tcPr>
            <w:tcW w:w="1315" w:type="dxa"/>
            <w:vAlign w:val="center"/>
          </w:tcPr>
          <w:p w:rsidR="00CC51A9" w:rsidRPr="00CC51A9" w:rsidRDefault="00CC51A9">
            <w:pPr>
              <w:pStyle w:val="ConsPlusNormal"/>
              <w:rPr>
                <w:sz w:val="28"/>
                <w:szCs w:val="28"/>
              </w:rPr>
            </w:pPr>
            <w:r w:rsidRPr="00CC51A9">
              <w:rPr>
                <w:sz w:val="28"/>
                <w:szCs w:val="28"/>
              </w:rPr>
              <w:t>01.11.2014</w:t>
            </w:r>
          </w:p>
        </w:tc>
        <w:tc>
          <w:tcPr>
            <w:tcW w:w="1393" w:type="dxa"/>
            <w:vAlign w:val="center"/>
          </w:tcPr>
          <w:p w:rsidR="00CC51A9" w:rsidRPr="00CC51A9" w:rsidRDefault="00CC51A9">
            <w:pPr>
              <w:pStyle w:val="ConsPlusNormal"/>
              <w:jc w:val="right"/>
              <w:rPr>
                <w:sz w:val="28"/>
                <w:szCs w:val="28"/>
              </w:rPr>
            </w:pPr>
            <w:r w:rsidRPr="00CC51A9">
              <w:rPr>
                <w:sz w:val="28"/>
                <w:szCs w:val="28"/>
              </w:rPr>
              <w:t>0,00</w:t>
            </w:r>
          </w:p>
        </w:tc>
        <w:tc>
          <w:tcPr>
            <w:tcW w:w="1621" w:type="dxa"/>
            <w:vAlign w:val="center"/>
          </w:tcPr>
          <w:p w:rsidR="00CC51A9" w:rsidRPr="00CC51A9" w:rsidRDefault="00CC51A9">
            <w:pPr>
              <w:pStyle w:val="ConsPlusNormal"/>
              <w:rPr>
                <w:sz w:val="28"/>
                <w:szCs w:val="28"/>
              </w:rPr>
            </w:pP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11" w:name="P771"/>
      <w:bookmarkEnd w:id="11"/>
      <w:r w:rsidRPr="00CC51A9">
        <w:rPr>
          <w:sz w:val="28"/>
          <w:szCs w:val="28"/>
        </w:rPr>
        <w:t>&lt;*&gt; Долгосрочный целевой вклад с отложенным сроком получения основного капитала и процентов (срок 5 лет - до 05.06.2018), по которому в отчетном году дохода не было.</w:t>
      </w:r>
    </w:p>
    <w:p w:rsidR="00CC51A9" w:rsidRPr="00CC51A9" w:rsidRDefault="00CC51A9">
      <w:pPr>
        <w:pStyle w:val="ConsPlusNormal"/>
        <w:spacing w:before="220"/>
        <w:ind w:firstLine="540"/>
        <w:jc w:val="both"/>
        <w:rPr>
          <w:sz w:val="28"/>
          <w:szCs w:val="28"/>
        </w:rPr>
      </w:pPr>
      <w:bookmarkStart w:id="12" w:name="P772"/>
      <w:bookmarkEnd w:id="12"/>
      <w:r w:rsidRPr="00CC51A9">
        <w:rPr>
          <w:sz w:val="28"/>
          <w:szCs w:val="28"/>
        </w:rPr>
        <w:t>&lt;1</w:t>
      </w:r>
      <w:proofErr w:type="gramStart"/>
      <w:r w:rsidRPr="00CC51A9">
        <w:rPr>
          <w:sz w:val="28"/>
          <w:szCs w:val="28"/>
        </w:rPr>
        <w:t>&gt; У</w:t>
      </w:r>
      <w:proofErr w:type="gramEnd"/>
      <w:r w:rsidRPr="00CC51A9">
        <w:rPr>
          <w:sz w:val="28"/>
          <w:szCs w:val="28"/>
        </w:rPr>
        <w:t>казываются вид счета (депозитный, текущий, расчетный, ссудный и другие) и валюта счета.</w:t>
      </w:r>
    </w:p>
    <w:p w:rsidR="00CC51A9" w:rsidRPr="00CC51A9" w:rsidRDefault="00CC51A9">
      <w:pPr>
        <w:pStyle w:val="ConsPlusNormal"/>
        <w:spacing w:before="220"/>
        <w:ind w:firstLine="540"/>
        <w:jc w:val="both"/>
        <w:rPr>
          <w:sz w:val="28"/>
          <w:szCs w:val="28"/>
        </w:rPr>
      </w:pPr>
      <w:bookmarkStart w:id="13" w:name="P773"/>
      <w:bookmarkEnd w:id="13"/>
      <w:r w:rsidRPr="00CC51A9">
        <w:rPr>
          <w:sz w:val="28"/>
          <w:szCs w:val="28"/>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bookmarkStart w:id="14" w:name="P774"/>
      <w:bookmarkEnd w:id="14"/>
      <w:r w:rsidRPr="00CC51A9">
        <w:rPr>
          <w:sz w:val="28"/>
          <w:szCs w:val="28"/>
        </w:rPr>
        <w:t>&lt;3</w:t>
      </w:r>
      <w:proofErr w:type="gramStart"/>
      <w:r w:rsidRPr="00CC51A9">
        <w:rPr>
          <w:sz w:val="28"/>
          <w:szCs w:val="28"/>
        </w:rPr>
        <w:t>&gt; У</w:t>
      </w:r>
      <w:proofErr w:type="gramEnd"/>
      <w:r w:rsidRPr="00CC51A9">
        <w:rPr>
          <w:sz w:val="28"/>
          <w:szCs w:val="2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5. Сведения о ценных бумагах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91. В данном разделе указываются сведения об имеющихся ценных бумагах. Доход от имеющихся ценных бумаг указывается в разделе 1 "Сведения о доходах" (</w:t>
      </w:r>
      <w:hyperlink r:id="rId66" w:history="1">
        <w:r w:rsidRPr="00CC51A9">
          <w:rPr>
            <w:color w:val="0000FF"/>
            <w:sz w:val="28"/>
            <w:szCs w:val="28"/>
          </w:rPr>
          <w:t>строка 5</w:t>
        </w:r>
      </w:hyperlink>
      <w:r w:rsidRPr="00CC51A9">
        <w:rPr>
          <w:sz w:val="28"/>
          <w:szCs w:val="28"/>
        </w:rPr>
        <w:t xml:space="preserve"> "Доход от ценных бумаг и долей участия в коммерческих организациях").</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5.1. Акции и иное участие в коммерческих организациях и фондах</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92. В соответствии с Федеральным </w:t>
      </w:r>
      <w:hyperlink r:id="rId67" w:history="1">
        <w:r w:rsidRPr="00CC51A9">
          <w:rPr>
            <w:color w:val="0000FF"/>
            <w:sz w:val="28"/>
            <w:szCs w:val="28"/>
          </w:rPr>
          <w:t>законом</w:t>
        </w:r>
      </w:hyperlink>
      <w:r w:rsidRPr="00CC51A9">
        <w:rPr>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C51A9" w:rsidRPr="00CC51A9" w:rsidRDefault="00CC51A9">
      <w:pPr>
        <w:pStyle w:val="ConsPlusNormal"/>
        <w:spacing w:before="220"/>
        <w:ind w:firstLine="540"/>
        <w:jc w:val="both"/>
        <w:rPr>
          <w:sz w:val="28"/>
          <w:szCs w:val="28"/>
        </w:rPr>
      </w:pPr>
      <w:r w:rsidRPr="00CC51A9">
        <w:rPr>
          <w:sz w:val="28"/>
          <w:szCs w:val="28"/>
        </w:rPr>
        <w:t xml:space="preserve">93. В </w:t>
      </w:r>
      <w:hyperlink r:id="rId68" w:history="1">
        <w:r w:rsidRPr="00CC51A9">
          <w:rPr>
            <w:color w:val="0000FF"/>
            <w:sz w:val="28"/>
            <w:szCs w:val="28"/>
          </w:rPr>
          <w:t>графе</w:t>
        </w:r>
      </w:hyperlink>
      <w:r w:rsidRPr="00CC51A9">
        <w:rPr>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CC51A9">
        <w:rPr>
          <w:sz w:val="28"/>
          <w:szCs w:val="28"/>
        </w:rPr>
        <w:t>ии и ее</w:t>
      </w:r>
      <w:proofErr w:type="gramEnd"/>
      <w:r w:rsidRPr="00CC51A9">
        <w:rPr>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C51A9" w:rsidRPr="00CC51A9" w:rsidRDefault="00CC51A9">
      <w:pPr>
        <w:pStyle w:val="ConsPlusNormal"/>
        <w:spacing w:before="220"/>
        <w:ind w:firstLine="540"/>
        <w:jc w:val="both"/>
        <w:rPr>
          <w:sz w:val="28"/>
          <w:szCs w:val="28"/>
        </w:rPr>
      </w:pPr>
      <w:r w:rsidRPr="00CC51A9">
        <w:rPr>
          <w:sz w:val="28"/>
          <w:szCs w:val="28"/>
        </w:rPr>
        <w:lastRenderedPageBreak/>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r w:rsidRPr="00CC51A9">
        <w:rPr>
          <w:sz w:val="28"/>
          <w:szCs w:val="28"/>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C51A9" w:rsidRPr="00CC51A9" w:rsidRDefault="00CC51A9">
      <w:pPr>
        <w:pStyle w:val="ConsPlusNormal"/>
        <w:spacing w:before="220"/>
        <w:ind w:firstLine="540"/>
        <w:jc w:val="both"/>
        <w:rPr>
          <w:sz w:val="28"/>
          <w:szCs w:val="28"/>
        </w:rPr>
      </w:pPr>
      <w:r w:rsidRPr="00CC51A9">
        <w:rPr>
          <w:sz w:val="28"/>
          <w:szCs w:val="28"/>
        </w:rPr>
        <w:t xml:space="preserve">96. </w:t>
      </w:r>
      <w:proofErr w:type="gramStart"/>
      <w:r w:rsidRPr="00CC51A9">
        <w:rPr>
          <w:sz w:val="28"/>
          <w:szCs w:val="28"/>
        </w:rPr>
        <w:t xml:space="preserve">В </w:t>
      </w:r>
      <w:hyperlink r:id="rId69" w:history="1">
        <w:r w:rsidRPr="00CC51A9">
          <w:rPr>
            <w:color w:val="0000FF"/>
            <w:sz w:val="28"/>
            <w:szCs w:val="28"/>
          </w:rPr>
          <w:t>графе</w:t>
        </w:r>
      </w:hyperlink>
      <w:r w:rsidRPr="00CC51A9">
        <w:rPr>
          <w:sz w:val="28"/>
          <w:szCs w:val="28"/>
        </w:rPr>
        <w:t xml:space="preserve"> "Основание участия"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CC51A9" w:rsidRPr="00CC51A9" w:rsidRDefault="00CC51A9">
      <w:pPr>
        <w:pStyle w:val="ConsPlusNormal"/>
        <w:spacing w:before="220"/>
        <w:ind w:firstLine="540"/>
        <w:jc w:val="both"/>
        <w:rPr>
          <w:sz w:val="28"/>
          <w:szCs w:val="28"/>
        </w:rPr>
      </w:pPr>
      <w:r w:rsidRPr="00CC51A9">
        <w:rPr>
          <w:sz w:val="28"/>
          <w:szCs w:val="28"/>
        </w:rPr>
        <w:t xml:space="preserve">97. В случае если доли участия или акции переданы в доверительное управление, а также в случае отсутствия дохода от ценных бумаг и долей участия в коммерческих организациях рекомендуется дать соответствующее пояснение в данном </w:t>
      </w:r>
      <w:hyperlink r:id="rId70" w:history="1">
        <w:r w:rsidRPr="00CC51A9">
          <w:rPr>
            <w:color w:val="0000FF"/>
            <w:sz w:val="28"/>
            <w:szCs w:val="28"/>
          </w:rPr>
          <w:t>подразделе</w:t>
        </w:r>
      </w:hyperlink>
      <w:r w:rsidRPr="00CC51A9">
        <w:rPr>
          <w:sz w:val="28"/>
          <w:szCs w:val="28"/>
        </w:rPr>
        <w:t xml:space="preserve"> Справки.</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8</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Раздел 5. Сведения о ценных бумагах</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5.1. Акции и иное участие в коммерческих организациях и фондах</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1810"/>
        <w:gridCol w:w="2001"/>
        <w:gridCol w:w="1792"/>
        <w:gridCol w:w="1688"/>
      </w:tblGrid>
      <w:tr w:rsidR="00CC51A9" w:rsidRPr="00CC51A9">
        <w:tc>
          <w:tcPr>
            <w:tcW w:w="567" w:type="dxa"/>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1843" w:type="dxa"/>
          </w:tcPr>
          <w:p w:rsidR="00CC51A9" w:rsidRPr="00CC51A9" w:rsidRDefault="00CC51A9">
            <w:pPr>
              <w:pStyle w:val="ConsPlusNormal"/>
              <w:jc w:val="center"/>
              <w:rPr>
                <w:sz w:val="28"/>
                <w:szCs w:val="28"/>
              </w:rPr>
            </w:pPr>
            <w:r w:rsidRPr="00CC51A9">
              <w:rPr>
                <w:sz w:val="28"/>
                <w:szCs w:val="28"/>
              </w:rPr>
              <w:t xml:space="preserve">Наименование и организационно-правовая форма организации </w:t>
            </w:r>
            <w:hyperlink w:anchor="P834" w:history="1">
              <w:r w:rsidRPr="00CC51A9">
                <w:rPr>
                  <w:color w:val="0000FF"/>
                  <w:sz w:val="28"/>
                  <w:szCs w:val="28"/>
                </w:rPr>
                <w:t>&lt;1&gt;</w:t>
              </w:r>
            </w:hyperlink>
          </w:p>
        </w:tc>
        <w:tc>
          <w:tcPr>
            <w:tcW w:w="1810" w:type="dxa"/>
          </w:tcPr>
          <w:p w:rsidR="00CC51A9" w:rsidRPr="00CC51A9" w:rsidRDefault="00CC51A9">
            <w:pPr>
              <w:pStyle w:val="ConsPlusNormal"/>
              <w:jc w:val="center"/>
              <w:rPr>
                <w:sz w:val="28"/>
                <w:szCs w:val="28"/>
              </w:rPr>
            </w:pPr>
            <w:r w:rsidRPr="00CC51A9">
              <w:rPr>
                <w:sz w:val="28"/>
                <w:szCs w:val="28"/>
              </w:rPr>
              <w:t>Местонахождение организации (адрес)</w:t>
            </w:r>
          </w:p>
        </w:tc>
        <w:tc>
          <w:tcPr>
            <w:tcW w:w="2001" w:type="dxa"/>
          </w:tcPr>
          <w:p w:rsidR="00CC51A9" w:rsidRPr="00CC51A9" w:rsidRDefault="00CC51A9">
            <w:pPr>
              <w:pStyle w:val="ConsPlusNormal"/>
              <w:jc w:val="center"/>
              <w:rPr>
                <w:sz w:val="28"/>
                <w:szCs w:val="28"/>
              </w:rPr>
            </w:pPr>
            <w:r w:rsidRPr="00CC51A9">
              <w:rPr>
                <w:sz w:val="28"/>
                <w:szCs w:val="28"/>
              </w:rPr>
              <w:t xml:space="preserve">Уставный капитал </w:t>
            </w:r>
            <w:hyperlink w:anchor="P835" w:history="1">
              <w:r w:rsidRPr="00CC51A9">
                <w:rPr>
                  <w:color w:val="0000FF"/>
                  <w:sz w:val="28"/>
                  <w:szCs w:val="28"/>
                </w:rPr>
                <w:t>&lt;2&gt;</w:t>
              </w:r>
            </w:hyperlink>
            <w:r w:rsidRPr="00CC51A9">
              <w:rPr>
                <w:sz w:val="28"/>
                <w:szCs w:val="28"/>
              </w:rPr>
              <w:t xml:space="preserve"> (руб.)</w:t>
            </w:r>
          </w:p>
        </w:tc>
        <w:tc>
          <w:tcPr>
            <w:tcW w:w="1792" w:type="dxa"/>
          </w:tcPr>
          <w:p w:rsidR="00CC51A9" w:rsidRPr="00CC51A9" w:rsidRDefault="00CC51A9">
            <w:pPr>
              <w:pStyle w:val="ConsPlusNormal"/>
              <w:jc w:val="center"/>
              <w:rPr>
                <w:sz w:val="28"/>
                <w:szCs w:val="28"/>
              </w:rPr>
            </w:pPr>
            <w:r w:rsidRPr="00CC51A9">
              <w:rPr>
                <w:sz w:val="28"/>
                <w:szCs w:val="28"/>
              </w:rPr>
              <w:t xml:space="preserve">Доля участия </w:t>
            </w:r>
            <w:hyperlink w:anchor="P836" w:history="1">
              <w:r w:rsidRPr="00CC51A9">
                <w:rPr>
                  <w:color w:val="0000FF"/>
                  <w:sz w:val="28"/>
                  <w:szCs w:val="28"/>
                </w:rPr>
                <w:t>&lt;3&gt;</w:t>
              </w:r>
            </w:hyperlink>
          </w:p>
        </w:tc>
        <w:tc>
          <w:tcPr>
            <w:tcW w:w="1688" w:type="dxa"/>
          </w:tcPr>
          <w:p w:rsidR="00CC51A9" w:rsidRPr="00CC51A9" w:rsidRDefault="00CC51A9">
            <w:pPr>
              <w:pStyle w:val="ConsPlusNormal"/>
              <w:jc w:val="center"/>
              <w:rPr>
                <w:sz w:val="28"/>
                <w:szCs w:val="28"/>
              </w:rPr>
            </w:pPr>
            <w:r w:rsidRPr="00CC51A9">
              <w:rPr>
                <w:sz w:val="28"/>
                <w:szCs w:val="28"/>
              </w:rPr>
              <w:t xml:space="preserve">Основание участия </w:t>
            </w:r>
            <w:hyperlink w:anchor="P837" w:history="1">
              <w:r w:rsidRPr="00CC51A9">
                <w:rPr>
                  <w:color w:val="0000FF"/>
                  <w:sz w:val="28"/>
                  <w:szCs w:val="28"/>
                </w:rPr>
                <w:t>&lt;4&gt;</w:t>
              </w:r>
            </w:hyperlink>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1</w:t>
            </w:r>
          </w:p>
        </w:tc>
        <w:tc>
          <w:tcPr>
            <w:tcW w:w="1843" w:type="dxa"/>
          </w:tcPr>
          <w:p w:rsidR="00CC51A9" w:rsidRPr="00CC51A9" w:rsidRDefault="00CC51A9">
            <w:pPr>
              <w:pStyle w:val="ConsPlusNormal"/>
              <w:jc w:val="center"/>
              <w:rPr>
                <w:sz w:val="28"/>
                <w:szCs w:val="28"/>
              </w:rPr>
            </w:pPr>
            <w:r w:rsidRPr="00CC51A9">
              <w:rPr>
                <w:sz w:val="28"/>
                <w:szCs w:val="28"/>
              </w:rPr>
              <w:t>2</w:t>
            </w:r>
          </w:p>
        </w:tc>
        <w:tc>
          <w:tcPr>
            <w:tcW w:w="1810" w:type="dxa"/>
          </w:tcPr>
          <w:p w:rsidR="00CC51A9" w:rsidRPr="00CC51A9" w:rsidRDefault="00CC51A9">
            <w:pPr>
              <w:pStyle w:val="ConsPlusNormal"/>
              <w:jc w:val="center"/>
              <w:rPr>
                <w:sz w:val="28"/>
                <w:szCs w:val="28"/>
              </w:rPr>
            </w:pPr>
            <w:r w:rsidRPr="00CC51A9">
              <w:rPr>
                <w:sz w:val="28"/>
                <w:szCs w:val="28"/>
              </w:rPr>
              <w:t>3</w:t>
            </w:r>
          </w:p>
        </w:tc>
        <w:tc>
          <w:tcPr>
            <w:tcW w:w="2001" w:type="dxa"/>
          </w:tcPr>
          <w:p w:rsidR="00CC51A9" w:rsidRPr="00CC51A9" w:rsidRDefault="00CC51A9">
            <w:pPr>
              <w:pStyle w:val="ConsPlusNormal"/>
              <w:jc w:val="center"/>
              <w:rPr>
                <w:sz w:val="28"/>
                <w:szCs w:val="28"/>
              </w:rPr>
            </w:pPr>
            <w:r w:rsidRPr="00CC51A9">
              <w:rPr>
                <w:sz w:val="28"/>
                <w:szCs w:val="28"/>
              </w:rPr>
              <w:t>4</w:t>
            </w:r>
          </w:p>
        </w:tc>
        <w:tc>
          <w:tcPr>
            <w:tcW w:w="1792" w:type="dxa"/>
          </w:tcPr>
          <w:p w:rsidR="00CC51A9" w:rsidRPr="00CC51A9" w:rsidRDefault="00CC51A9">
            <w:pPr>
              <w:pStyle w:val="ConsPlusNormal"/>
              <w:jc w:val="center"/>
              <w:rPr>
                <w:sz w:val="28"/>
                <w:szCs w:val="28"/>
              </w:rPr>
            </w:pPr>
            <w:r w:rsidRPr="00CC51A9">
              <w:rPr>
                <w:sz w:val="28"/>
                <w:szCs w:val="28"/>
              </w:rPr>
              <w:t>5</w:t>
            </w:r>
          </w:p>
        </w:tc>
        <w:tc>
          <w:tcPr>
            <w:tcW w:w="1688"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1</w:t>
            </w:r>
          </w:p>
        </w:tc>
        <w:tc>
          <w:tcPr>
            <w:tcW w:w="1843" w:type="dxa"/>
          </w:tcPr>
          <w:p w:rsidR="00CC51A9" w:rsidRPr="00CC51A9" w:rsidRDefault="00CC51A9">
            <w:pPr>
              <w:pStyle w:val="ConsPlusNormal"/>
              <w:rPr>
                <w:sz w:val="28"/>
                <w:szCs w:val="28"/>
              </w:rPr>
            </w:pPr>
            <w:r w:rsidRPr="00CC51A9">
              <w:rPr>
                <w:sz w:val="28"/>
                <w:szCs w:val="28"/>
              </w:rPr>
              <w:t>ОАО "Газпром"</w:t>
            </w:r>
          </w:p>
        </w:tc>
        <w:tc>
          <w:tcPr>
            <w:tcW w:w="1810" w:type="dxa"/>
          </w:tcPr>
          <w:p w:rsidR="00CC51A9" w:rsidRPr="00CC51A9" w:rsidRDefault="00CC51A9">
            <w:pPr>
              <w:pStyle w:val="ConsPlusNormal"/>
              <w:rPr>
                <w:sz w:val="28"/>
                <w:szCs w:val="28"/>
              </w:rPr>
            </w:pPr>
            <w:r w:rsidRPr="00CC51A9">
              <w:rPr>
                <w:sz w:val="28"/>
                <w:szCs w:val="28"/>
              </w:rPr>
              <w:t xml:space="preserve">г. Москва, ул. </w:t>
            </w:r>
            <w:proofErr w:type="spellStart"/>
            <w:r w:rsidRPr="00CC51A9">
              <w:rPr>
                <w:sz w:val="28"/>
                <w:szCs w:val="28"/>
              </w:rPr>
              <w:t>Наметкина</w:t>
            </w:r>
            <w:proofErr w:type="spellEnd"/>
            <w:r w:rsidRPr="00CC51A9">
              <w:rPr>
                <w:sz w:val="28"/>
                <w:szCs w:val="28"/>
              </w:rPr>
              <w:t>, 16</w:t>
            </w:r>
          </w:p>
        </w:tc>
        <w:tc>
          <w:tcPr>
            <w:tcW w:w="2001" w:type="dxa"/>
          </w:tcPr>
          <w:p w:rsidR="00CC51A9" w:rsidRPr="00CC51A9" w:rsidRDefault="00CC51A9">
            <w:pPr>
              <w:pStyle w:val="ConsPlusNormal"/>
              <w:jc w:val="right"/>
              <w:rPr>
                <w:sz w:val="28"/>
                <w:szCs w:val="28"/>
              </w:rPr>
            </w:pPr>
            <w:r w:rsidRPr="00CC51A9">
              <w:rPr>
                <w:sz w:val="28"/>
                <w:szCs w:val="28"/>
              </w:rPr>
              <w:t>118 367 564 500,0</w:t>
            </w:r>
          </w:p>
        </w:tc>
        <w:tc>
          <w:tcPr>
            <w:tcW w:w="1792" w:type="dxa"/>
          </w:tcPr>
          <w:p w:rsidR="00CC51A9" w:rsidRPr="00CC51A9" w:rsidRDefault="00CC51A9">
            <w:pPr>
              <w:pStyle w:val="ConsPlusNormal"/>
              <w:rPr>
                <w:sz w:val="28"/>
                <w:szCs w:val="28"/>
              </w:rPr>
            </w:pPr>
            <w:r w:rsidRPr="00CC51A9">
              <w:rPr>
                <w:sz w:val="28"/>
                <w:szCs w:val="28"/>
              </w:rPr>
              <w:t>1000 обыкновенных акций номиналом 5 рублей; 0,000004%</w:t>
            </w:r>
          </w:p>
        </w:tc>
        <w:tc>
          <w:tcPr>
            <w:tcW w:w="1688" w:type="dxa"/>
          </w:tcPr>
          <w:p w:rsidR="00CC51A9" w:rsidRPr="00CC51A9" w:rsidRDefault="00CC51A9">
            <w:pPr>
              <w:pStyle w:val="ConsPlusNormal"/>
              <w:rPr>
                <w:sz w:val="28"/>
                <w:szCs w:val="28"/>
              </w:rPr>
            </w:pPr>
            <w:r w:rsidRPr="00CC51A9">
              <w:rPr>
                <w:sz w:val="28"/>
                <w:szCs w:val="28"/>
              </w:rPr>
              <w:t>Приватизация</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 xml:space="preserve">2 </w:t>
            </w:r>
            <w:hyperlink w:anchor="P833" w:history="1">
              <w:r w:rsidRPr="00CC51A9">
                <w:rPr>
                  <w:color w:val="0000FF"/>
                  <w:sz w:val="28"/>
                  <w:szCs w:val="28"/>
                </w:rPr>
                <w:t>&lt;*&gt;</w:t>
              </w:r>
            </w:hyperlink>
          </w:p>
        </w:tc>
        <w:tc>
          <w:tcPr>
            <w:tcW w:w="1843" w:type="dxa"/>
          </w:tcPr>
          <w:p w:rsidR="00CC51A9" w:rsidRPr="00CC51A9" w:rsidRDefault="00CC51A9">
            <w:pPr>
              <w:pStyle w:val="ConsPlusNormal"/>
              <w:rPr>
                <w:sz w:val="28"/>
                <w:szCs w:val="28"/>
              </w:rPr>
            </w:pPr>
            <w:r w:rsidRPr="00CC51A9">
              <w:rPr>
                <w:sz w:val="28"/>
                <w:szCs w:val="28"/>
              </w:rPr>
              <w:t>ОАО "</w:t>
            </w:r>
            <w:proofErr w:type="spellStart"/>
            <w:r w:rsidRPr="00CC51A9">
              <w:rPr>
                <w:sz w:val="28"/>
                <w:szCs w:val="28"/>
              </w:rPr>
              <w:t>Инвест</w:t>
            </w:r>
            <w:proofErr w:type="spellEnd"/>
            <w:r w:rsidRPr="00CC51A9">
              <w:rPr>
                <w:sz w:val="28"/>
                <w:szCs w:val="28"/>
              </w:rPr>
              <w:t>"</w:t>
            </w:r>
          </w:p>
        </w:tc>
        <w:tc>
          <w:tcPr>
            <w:tcW w:w="1810" w:type="dxa"/>
          </w:tcPr>
          <w:p w:rsidR="00CC51A9" w:rsidRPr="00CC51A9" w:rsidRDefault="00CC51A9">
            <w:pPr>
              <w:pStyle w:val="ConsPlusNormal"/>
              <w:rPr>
                <w:sz w:val="28"/>
                <w:szCs w:val="28"/>
              </w:rPr>
            </w:pPr>
            <w:r w:rsidRPr="00CC51A9">
              <w:rPr>
                <w:sz w:val="28"/>
                <w:szCs w:val="28"/>
              </w:rPr>
              <w:t>г. Санкт-Петербург, ул. Ленина, д. 1</w:t>
            </w:r>
          </w:p>
        </w:tc>
        <w:tc>
          <w:tcPr>
            <w:tcW w:w="2001" w:type="dxa"/>
          </w:tcPr>
          <w:p w:rsidR="00CC51A9" w:rsidRPr="00CC51A9" w:rsidRDefault="00CC51A9">
            <w:pPr>
              <w:pStyle w:val="ConsPlusNormal"/>
              <w:jc w:val="right"/>
              <w:rPr>
                <w:sz w:val="28"/>
                <w:szCs w:val="28"/>
              </w:rPr>
            </w:pPr>
            <w:r w:rsidRPr="00CC51A9">
              <w:rPr>
                <w:sz w:val="28"/>
                <w:szCs w:val="28"/>
              </w:rPr>
              <w:t>10 000 000,0</w:t>
            </w:r>
          </w:p>
        </w:tc>
        <w:tc>
          <w:tcPr>
            <w:tcW w:w="1792" w:type="dxa"/>
          </w:tcPr>
          <w:p w:rsidR="00CC51A9" w:rsidRPr="00CC51A9" w:rsidRDefault="00CC51A9">
            <w:pPr>
              <w:pStyle w:val="ConsPlusNormal"/>
              <w:rPr>
                <w:sz w:val="28"/>
                <w:szCs w:val="28"/>
              </w:rPr>
            </w:pPr>
            <w:r w:rsidRPr="00CC51A9">
              <w:rPr>
                <w:sz w:val="28"/>
                <w:szCs w:val="28"/>
              </w:rPr>
              <w:t>1000 акций номиналом 100 рублей; 1%</w:t>
            </w:r>
          </w:p>
        </w:tc>
        <w:tc>
          <w:tcPr>
            <w:tcW w:w="1688" w:type="dxa"/>
          </w:tcPr>
          <w:p w:rsidR="00CC51A9" w:rsidRPr="00CC51A9" w:rsidRDefault="00CC51A9">
            <w:pPr>
              <w:pStyle w:val="ConsPlusNormal"/>
              <w:rPr>
                <w:sz w:val="28"/>
                <w:szCs w:val="28"/>
              </w:rPr>
            </w:pPr>
            <w:r w:rsidRPr="00CC51A9">
              <w:rPr>
                <w:sz w:val="28"/>
                <w:szCs w:val="28"/>
              </w:rPr>
              <w:t>Договор дарения от 12.08.2005</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t>3</w:t>
            </w:r>
          </w:p>
        </w:tc>
        <w:tc>
          <w:tcPr>
            <w:tcW w:w="1843" w:type="dxa"/>
          </w:tcPr>
          <w:p w:rsidR="00CC51A9" w:rsidRPr="00CC51A9" w:rsidRDefault="00CC51A9">
            <w:pPr>
              <w:pStyle w:val="ConsPlusNormal"/>
              <w:rPr>
                <w:sz w:val="28"/>
                <w:szCs w:val="28"/>
              </w:rPr>
            </w:pPr>
            <w:r w:rsidRPr="00CC51A9">
              <w:rPr>
                <w:sz w:val="28"/>
                <w:szCs w:val="28"/>
              </w:rPr>
              <w:t>ОАО "Сбербанк России"</w:t>
            </w:r>
          </w:p>
        </w:tc>
        <w:tc>
          <w:tcPr>
            <w:tcW w:w="1810" w:type="dxa"/>
          </w:tcPr>
          <w:p w:rsidR="00CC51A9" w:rsidRPr="00CC51A9" w:rsidRDefault="00CC51A9">
            <w:pPr>
              <w:pStyle w:val="ConsPlusNormal"/>
              <w:rPr>
                <w:sz w:val="28"/>
                <w:szCs w:val="28"/>
              </w:rPr>
            </w:pPr>
            <w:r w:rsidRPr="00CC51A9">
              <w:rPr>
                <w:sz w:val="28"/>
                <w:szCs w:val="28"/>
              </w:rPr>
              <w:t>г. Москва, ул. Вавилова, д. 19</w:t>
            </w:r>
          </w:p>
        </w:tc>
        <w:tc>
          <w:tcPr>
            <w:tcW w:w="2001" w:type="dxa"/>
          </w:tcPr>
          <w:p w:rsidR="00CC51A9" w:rsidRPr="00CC51A9" w:rsidRDefault="00CC51A9">
            <w:pPr>
              <w:pStyle w:val="ConsPlusNormal"/>
              <w:jc w:val="right"/>
              <w:rPr>
                <w:sz w:val="28"/>
                <w:szCs w:val="28"/>
              </w:rPr>
            </w:pPr>
            <w:r w:rsidRPr="00CC51A9">
              <w:rPr>
                <w:sz w:val="28"/>
                <w:szCs w:val="28"/>
              </w:rPr>
              <w:t>67 760 844 000,0</w:t>
            </w:r>
          </w:p>
        </w:tc>
        <w:tc>
          <w:tcPr>
            <w:tcW w:w="1792" w:type="dxa"/>
          </w:tcPr>
          <w:p w:rsidR="00CC51A9" w:rsidRPr="00CC51A9" w:rsidRDefault="00CC51A9">
            <w:pPr>
              <w:pStyle w:val="ConsPlusNormal"/>
              <w:rPr>
                <w:sz w:val="28"/>
                <w:szCs w:val="28"/>
              </w:rPr>
            </w:pPr>
            <w:r w:rsidRPr="00CC51A9">
              <w:rPr>
                <w:sz w:val="28"/>
                <w:szCs w:val="28"/>
              </w:rPr>
              <w:t>100 обыкновенных акций номиналом 3 рубля; 0,0000004%</w:t>
            </w:r>
          </w:p>
        </w:tc>
        <w:tc>
          <w:tcPr>
            <w:tcW w:w="1688" w:type="dxa"/>
          </w:tcPr>
          <w:p w:rsidR="00CC51A9" w:rsidRPr="00CC51A9" w:rsidRDefault="00CC51A9">
            <w:pPr>
              <w:pStyle w:val="ConsPlusNormal"/>
              <w:rPr>
                <w:sz w:val="28"/>
                <w:szCs w:val="28"/>
              </w:rPr>
            </w:pPr>
            <w:r w:rsidRPr="00CC51A9">
              <w:rPr>
                <w:sz w:val="28"/>
                <w:szCs w:val="28"/>
              </w:rPr>
              <w:t>Договор купли-продажи от 15.10.2003</w:t>
            </w:r>
          </w:p>
        </w:tc>
      </w:tr>
      <w:tr w:rsidR="00CC51A9" w:rsidRPr="00CC51A9">
        <w:tc>
          <w:tcPr>
            <w:tcW w:w="567" w:type="dxa"/>
          </w:tcPr>
          <w:p w:rsidR="00CC51A9" w:rsidRPr="00CC51A9" w:rsidRDefault="00CC51A9">
            <w:pPr>
              <w:pStyle w:val="ConsPlusNormal"/>
              <w:jc w:val="center"/>
              <w:rPr>
                <w:sz w:val="28"/>
                <w:szCs w:val="28"/>
              </w:rPr>
            </w:pPr>
            <w:r w:rsidRPr="00CC51A9">
              <w:rPr>
                <w:sz w:val="28"/>
                <w:szCs w:val="28"/>
              </w:rPr>
              <w:lastRenderedPageBreak/>
              <w:t>4</w:t>
            </w:r>
          </w:p>
        </w:tc>
        <w:tc>
          <w:tcPr>
            <w:tcW w:w="1843" w:type="dxa"/>
          </w:tcPr>
          <w:p w:rsidR="00CC51A9" w:rsidRPr="00CC51A9" w:rsidRDefault="00CC51A9">
            <w:pPr>
              <w:pStyle w:val="ConsPlusNormal"/>
              <w:rPr>
                <w:sz w:val="28"/>
                <w:szCs w:val="28"/>
              </w:rPr>
            </w:pPr>
            <w:r w:rsidRPr="00CC51A9">
              <w:rPr>
                <w:sz w:val="28"/>
                <w:szCs w:val="28"/>
              </w:rPr>
              <w:t>ОАО "Банк ВТБ"</w:t>
            </w:r>
          </w:p>
        </w:tc>
        <w:tc>
          <w:tcPr>
            <w:tcW w:w="1810" w:type="dxa"/>
          </w:tcPr>
          <w:p w:rsidR="00CC51A9" w:rsidRPr="00CC51A9" w:rsidRDefault="00CC51A9">
            <w:pPr>
              <w:pStyle w:val="ConsPlusNormal"/>
              <w:rPr>
                <w:sz w:val="28"/>
                <w:szCs w:val="28"/>
              </w:rPr>
            </w:pPr>
            <w:r w:rsidRPr="00CC51A9">
              <w:rPr>
                <w:sz w:val="28"/>
                <w:szCs w:val="28"/>
              </w:rPr>
              <w:t xml:space="preserve">г. Санкт-Петербург, ул. </w:t>
            </w:r>
            <w:proofErr w:type="gramStart"/>
            <w:r w:rsidRPr="00CC51A9">
              <w:rPr>
                <w:sz w:val="28"/>
                <w:szCs w:val="28"/>
              </w:rPr>
              <w:t>Большая</w:t>
            </w:r>
            <w:proofErr w:type="gramEnd"/>
            <w:r w:rsidRPr="00CC51A9">
              <w:rPr>
                <w:sz w:val="28"/>
                <w:szCs w:val="28"/>
              </w:rPr>
              <w:t xml:space="preserve"> Морская, д. 29</w:t>
            </w:r>
          </w:p>
        </w:tc>
        <w:tc>
          <w:tcPr>
            <w:tcW w:w="2001" w:type="dxa"/>
          </w:tcPr>
          <w:p w:rsidR="00CC51A9" w:rsidRPr="00CC51A9" w:rsidRDefault="00CC51A9">
            <w:pPr>
              <w:pStyle w:val="ConsPlusNormal"/>
              <w:jc w:val="right"/>
              <w:rPr>
                <w:sz w:val="28"/>
                <w:szCs w:val="28"/>
              </w:rPr>
            </w:pPr>
            <w:r w:rsidRPr="00CC51A9">
              <w:rPr>
                <w:sz w:val="28"/>
                <w:szCs w:val="28"/>
              </w:rPr>
              <w:t>67 241 385 090,0</w:t>
            </w:r>
          </w:p>
        </w:tc>
        <w:tc>
          <w:tcPr>
            <w:tcW w:w="1792" w:type="dxa"/>
          </w:tcPr>
          <w:p w:rsidR="00CC51A9" w:rsidRPr="00CC51A9" w:rsidRDefault="00CC51A9">
            <w:pPr>
              <w:pStyle w:val="ConsPlusNormal"/>
              <w:rPr>
                <w:sz w:val="28"/>
                <w:szCs w:val="28"/>
              </w:rPr>
            </w:pPr>
            <w:r w:rsidRPr="00CC51A9">
              <w:rPr>
                <w:sz w:val="28"/>
                <w:szCs w:val="28"/>
              </w:rPr>
              <w:t>200000 обыкновенных акций номиналом 0,01 рубля; 0,000003%</w:t>
            </w:r>
          </w:p>
        </w:tc>
        <w:tc>
          <w:tcPr>
            <w:tcW w:w="1688" w:type="dxa"/>
          </w:tcPr>
          <w:p w:rsidR="00CC51A9" w:rsidRPr="00CC51A9" w:rsidRDefault="00CC51A9">
            <w:pPr>
              <w:pStyle w:val="ConsPlusNormal"/>
              <w:rPr>
                <w:sz w:val="28"/>
                <w:szCs w:val="28"/>
              </w:rPr>
            </w:pPr>
            <w:r w:rsidRPr="00CC51A9">
              <w:rPr>
                <w:sz w:val="28"/>
                <w:szCs w:val="28"/>
              </w:rPr>
              <w:t>Свидетельство о праве на наследство от 01.06.2005</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15" w:name="P833"/>
      <w:bookmarkEnd w:id="15"/>
      <w:r w:rsidRPr="00CC51A9">
        <w:rPr>
          <w:sz w:val="28"/>
          <w:szCs w:val="28"/>
        </w:rPr>
        <w:t>&lt;*&gt; Акции переданы в доверительное управление управляющей компании "Альфа" (договор доверительного управления от 10.08.2012 N 55).</w:t>
      </w:r>
    </w:p>
    <w:p w:rsidR="00CC51A9" w:rsidRPr="00CC51A9" w:rsidRDefault="00CC51A9">
      <w:pPr>
        <w:pStyle w:val="ConsPlusNormal"/>
        <w:spacing w:before="220"/>
        <w:ind w:firstLine="540"/>
        <w:jc w:val="both"/>
        <w:rPr>
          <w:sz w:val="28"/>
          <w:szCs w:val="28"/>
        </w:rPr>
      </w:pPr>
      <w:bookmarkStart w:id="16" w:name="P834"/>
      <w:bookmarkEnd w:id="16"/>
      <w:r w:rsidRPr="00CC51A9">
        <w:rPr>
          <w:sz w:val="28"/>
          <w:szCs w:val="28"/>
        </w:rPr>
        <w:t>&lt;1</w:t>
      </w:r>
      <w:proofErr w:type="gramStart"/>
      <w:r w:rsidRPr="00CC51A9">
        <w:rPr>
          <w:sz w:val="28"/>
          <w:szCs w:val="28"/>
        </w:rPr>
        <w:t>&gt; У</w:t>
      </w:r>
      <w:proofErr w:type="gramEnd"/>
      <w:r w:rsidRPr="00CC51A9">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C51A9" w:rsidRPr="00CC51A9" w:rsidRDefault="00CC51A9">
      <w:pPr>
        <w:pStyle w:val="ConsPlusNormal"/>
        <w:spacing w:before="220"/>
        <w:ind w:firstLine="540"/>
        <w:jc w:val="both"/>
        <w:rPr>
          <w:sz w:val="28"/>
          <w:szCs w:val="28"/>
        </w:rPr>
      </w:pPr>
      <w:bookmarkStart w:id="17" w:name="P835"/>
      <w:bookmarkEnd w:id="17"/>
      <w:r w:rsidRPr="00CC51A9">
        <w:rPr>
          <w:sz w:val="28"/>
          <w:szCs w:val="28"/>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bookmarkStart w:id="18" w:name="P836"/>
      <w:bookmarkEnd w:id="18"/>
      <w:r w:rsidRPr="00CC51A9">
        <w:rPr>
          <w:sz w:val="28"/>
          <w:szCs w:val="28"/>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C51A9" w:rsidRPr="00CC51A9" w:rsidRDefault="00CC51A9">
      <w:pPr>
        <w:pStyle w:val="ConsPlusNormal"/>
        <w:spacing w:before="220"/>
        <w:ind w:firstLine="540"/>
        <w:jc w:val="both"/>
        <w:rPr>
          <w:sz w:val="28"/>
          <w:szCs w:val="28"/>
        </w:rPr>
      </w:pPr>
      <w:bookmarkStart w:id="19" w:name="P837"/>
      <w:bookmarkEnd w:id="19"/>
      <w:r w:rsidRPr="00CC51A9">
        <w:rPr>
          <w:sz w:val="28"/>
          <w:szCs w:val="28"/>
        </w:rPr>
        <w:t>&lt;4</w:t>
      </w:r>
      <w:proofErr w:type="gramStart"/>
      <w:r w:rsidRPr="00CC51A9">
        <w:rPr>
          <w:sz w:val="28"/>
          <w:szCs w:val="28"/>
        </w:rPr>
        <w:t>&gt; У</w:t>
      </w:r>
      <w:proofErr w:type="gramEnd"/>
      <w:r w:rsidRPr="00CC51A9">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5.2. Иные ценные бумаги</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98.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C51A9" w:rsidRPr="00CC51A9" w:rsidRDefault="00CC51A9">
      <w:pPr>
        <w:pStyle w:val="ConsPlusNormal"/>
        <w:spacing w:before="220"/>
        <w:ind w:firstLine="540"/>
        <w:jc w:val="both"/>
        <w:rPr>
          <w:sz w:val="28"/>
          <w:szCs w:val="28"/>
        </w:rPr>
      </w:pPr>
      <w:r w:rsidRPr="00CC51A9">
        <w:rPr>
          <w:sz w:val="28"/>
          <w:szCs w:val="28"/>
        </w:rPr>
        <w:t xml:space="preserve">99. В </w:t>
      </w:r>
      <w:hyperlink r:id="rId71" w:history="1">
        <w:r w:rsidRPr="00CC51A9">
          <w:rPr>
            <w:color w:val="0000FF"/>
            <w:sz w:val="28"/>
            <w:szCs w:val="28"/>
          </w:rPr>
          <w:t>подразделе 5.2</w:t>
        </w:r>
      </w:hyperlink>
      <w:r w:rsidRPr="00CC51A9">
        <w:rPr>
          <w:sz w:val="28"/>
          <w:szCs w:val="28"/>
        </w:rPr>
        <w:t xml:space="preserve"> указываются все ценные бумаги по видам (облигации, векселя и другие), за исключением акций, указанных в </w:t>
      </w:r>
      <w:hyperlink r:id="rId72" w:history="1">
        <w:r w:rsidRPr="00CC51A9">
          <w:rPr>
            <w:color w:val="0000FF"/>
            <w:sz w:val="28"/>
            <w:szCs w:val="28"/>
          </w:rPr>
          <w:t>подразделе 5.1</w:t>
        </w:r>
      </w:hyperlink>
      <w:r w:rsidRPr="00CC51A9">
        <w:rPr>
          <w:sz w:val="28"/>
          <w:szCs w:val="28"/>
        </w:rPr>
        <w:t>.</w:t>
      </w:r>
    </w:p>
    <w:p w:rsidR="00CC51A9" w:rsidRPr="00CC51A9" w:rsidRDefault="00CC51A9">
      <w:pPr>
        <w:pStyle w:val="ConsPlusNormal"/>
        <w:spacing w:before="220"/>
        <w:ind w:firstLine="540"/>
        <w:jc w:val="both"/>
        <w:rPr>
          <w:sz w:val="28"/>
          <w:szCs w:val="28"/>
        </w:rPr>
      </w:pPr>
      <w:r w:rsidRPr="00CC51A9">
        <w:rPr>
          <w:sz w:val="28"/>
          <w:szCs w:val="28"/>
        </w:rPr>
        <w:t xml:space="preserve">100. В </w:t>
      </w:r>
      <w:hyperlink r:id="rId73" w:history="1">
        <w:r w:rsidRPr="00CC51A9">
          <w:rPr>
            <w:color w:val="0000FF"/>
            <w:sz w:val="28"/>
            <w:szCs w:val="28"/>
          </w:rPr>
          <w:t>графе</w:t>
        </w:r>
      </w:hyperlink>
      <w:r w:rsidRPr="00CC51A9">
        <w:rPr>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9</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lastRenderedPageBreak/>
        <w:t>5.2. Иные ценные бумаги</w:t>
      </w:r>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
        <w:gridCol w:w="1932"/>
        <w:gridCol w:w="2326"/>
        <w:gridCol w:w="1653"/>
        <w:gridCol w:w="1654"/>
        <w:gridCol w:w="1654"/>
      </w:tblGrid>
      <w:tr w:rsidR="00CC51A9" w:rsidRPr="00CC51A9">
        <w:tc>
          <w:tcPr>
            <w:tcW w:w="482" w:type="dxa"/>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1932" w:type="dxa"/>
          </w:tcPr>
          <w:p w:rsidR="00CC51A9" w:rsidRPr="00CC51A9" w:rsidRDefault="00CC51A9">
            <w:pPr>
              <w:pStyle w:val="ConsPlusNormal"/>
              <w:jc w:val="center"/>
              <w:rPr>
                <w:sz w:val="28"/>
                <w:szCs w:val="28"/>
              </w:rPr>
            </w:pPr>
            <w:r w:rsidRPr="00CC51A9">
              <w:rPr>
                <w:sz w:val="28"/>
                <w:szCs w:val="28"/>
              </w:rPr>
              <w:t xml:space="preserve">Вид ценной бумаги </w:t>
            </w:r>
            <w:hyperlink w:anchor="P892" w:history="1">
              <w:r w:rsidRPr="00CC51A9">
                <w:rPr>
                  <w:color w:val="0000FF"/>
                  <w:sz w:val="28"/>
                  <w:szCs w:val="28"/>
                </w:rPr>
                <w:t>&lt;1&gt;</w:t>
              </w:r>
            </w:hyperlink>
          </w:p>
        </w:tc>
        <w:tc>
          <w:tcPr>
            <w:tcW w:w="2326" w:type="dxa"/>
          </w:tcPr>
          <w:p w:rsidR="00CC51A9" w:rsidRPr="00CC51A9" w:rsidRDefault="00CC51A9">
            <w:pPr>
              <w:pStyle w:val="ConsPlusNormal"/>
              <w:jc w:val="center"/>
              <w:rPr>
                <w:sz w:val="28"/>
                <w:szCs w:val="28"/>
              </w:rPr>
            </w:pPr>
            <w:r w:rsidRPr="00CC51A9">
              <w:rPr>
                <w:sz w:val="28"/>
                <w:szCs w:val="28"/>
              </w:rPr>
              <w:t>Лицо, выпустившее ценную бумагу</w:t>
            </w:r>
          </w:p>
        </w:tc>
        <w:tc>
          <w:tcPr>
            <w:tcW w:w="1653" w:type="dxa"/>
          </w:tcPr>
          <w:p w:rsidR="00CC51A9" w:rsidRPr="00CC51A9" w:rsidRDefault="00CC51A9">
            <w:pPr>
              <w:pStyle w:val="ConsPlusNormal"/>
              <w:jc w:val="center"/>
              <w:rPr>
                <w:sz w:val="28"/>
                <w:szCs w:val="28"/>
              </w:rPr>
            </w:pPr>
            <w:r w:rsidRPr="00CC51A9">
              <w:rPr>
                <w:sz w:val="28"/>
                <w:szCs w:val="28"/>
              </w:rPr>
              <w:t>Номинальная величина обязательства (руб.)</w:t>
            </w:r>
          </w:p>
        </w:tc>
        <w:tc>
          <w:tcPr>
            <w:tcW w:w="1654" w:type="dxa"/>
          </w:tcPr>
          <w:p w:rsidR="00CC51A9" w:rsidRPr="00CC51A9" w:rsidRDefault="00CC51A9">
            <w:pPr>
              <w:pStyle w:val="ConsPlusNormal"/>
              <w:jc w:val="center"/>
              <w:rPr>
                <w:sz w:val="28"/>
                <w:szCs w:val="28"/>
              </w:rPr>
            </w:pPr>
            <w:r w:rsidRPr="00CC51A9">
              <w:rPr>
                <w:sz w:val="28"/>
                <w:szCs w:val="28"/>
              </w:rPr>
              <w:t>Общее количество</w:t>
            </w:r>
          </w:p>
        </w:tc>
        <w:tc>
          <w:tcPr>
            <w:tcW w:w="1654" w:type="dxa"/>
          </w:tcPr>
          <w:p w:rsidR="00CC51A9" w:rsidRPr="00CC51A9" w:rsidRDefault="00CC51A9">
            <w:pPr>
              <w:pStyle w:val="ConsPlusNormal"/>
              <w:jc w:val="center"/>
              <w:rPr>
                <w:sz w:val="28"/>
                <w:szCs w:val="28"/>
              </w:rPr>
            </w:pPr>
            <w:r w:rsidRPr="00CC51A9">
              <w:rPr>
                <w:sz w:val="28"/>
                <w:szCs w:val="28"/>
              </w:rPr>
              <w:t xml:space="preserve">Общая стоимость </w:t>
            </w:r>
            <w:hyperlink w:anchor="P893" w:history="1">
              <w:r w:rsidRPr="00CC51A9">
                <w:rPr>
                  <w:color w:val="0000FF"/>
                  <w:sz w:val="28"/>
                  <w:szCs w:val="28"/>
                </w:rPr>
                <w:t>&lt;2&gt;</w:t>
              </w:r>
            </w:hyperlink>
            <w:r w:rsidRPr="00CC51A9">
              <w:rPr>
                <w:sz w:val="28"/>
                <w:szCs w:val="28"/>
              </w:rPr>
              <w:t xml:space="preserve"> (руб.)</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1</w:t>
            </w:r>
          </w:p>
        </w:tc>
        <w:tc>
          <w:tcPr>
            <w:tcW w:w="1932" w:type="dxa"/>
          </w:tcPr>
          <w:p w:rsidR="00CC51A9" w:rsidRPr="00CC51A9" w:rsidRDefault="00CC51A9">
            <w:pPr>
              <w:pStyle w:val="ConsPlusNormal"/>
              <w:jc w:val="center"/>
              <w:rPr>
                <w:sz w:val="28"/>
                <w:szCs w:val="28"/>
              </w:rPr>
            </w:pPr>
            <w:r w:rsidRPr="00CC51A9">
              <w:rPr>
                <w:sz w:val="28"/>
                <w:szCs w:val="28"/>
              </w:rPr>
              <w:t>2</w:t>
            </w:r>
          </w:p>
        </w:tc>
        <w:tc>
          <w:tcPr>
            <w:tcW w:w="2326" w:type="dxa"/>
          </w:tcPr>
          <w:p w:rsidR="00CC51A9" w:rsidRPr="00CC51A9" w:rsidRDefault="00CC51A9">
            <w:pPr>
              <w:pStyle w:val="ConsPlusNormal"/>
              <w:jc w:val="center"/>
              <w:rPr>
                <w:sz w:val="28"/>
                <w:szCs w:val="28"/>
              </w:rPr>
            </w:pPr>
            <w:r w:rsidRPr="00CC51A9">
              <w:rPr>
                <w:sz w:val="28"/>
                <w:szCs w:val="28"/>
              </w:rPr>
              <w:t>3</w:t>
            </w:r>
          </w:p>
        </w:tc>
        <w:tc>
          <w:tcPr>
            <w:tcW w:w="1653" w:type="dxa"/>
          </w:tcPr>
          <w:p w:rsidR="00CC51A9" w:rsidRPr="00CC51A9" w:rsidRDefault="00CC51A9">
            <w:pPr>
              <w:pStyle w:val="ConsPlusNormal"/>
              <w:jc w:val="center"/>
              <w:rPr>
                <w:sz w:val="28"/>
                <w:szCs w:val="28"/>
              </w:rPr>
            </w:pPr>
            <w:r w:rsidRPr="00CC51A9">
              <w:rPr>
                <w:sz w:val="28"/>
                <w:szCs w:val="28"/>
              </w:rPr>
              <w:t>4</w:t>
            </w:r>
          </w:p>
        </w:tc>
        <w:tc>
          <w:tcPr>
            <w:tcW w:w="1654" w:type="dxa"/>
          </w:tcPr>
          <w:p w:rsidR="00CC51A9" w:rsidRPr="00CC51A9" w:rsidRDefault="00CC51A9">
            <w:pPr>
              <w:pStyle w:val="ConsPlusNormal"/>
              <w:jc w:val="center"/>
              <w:rPr>
                <w:sz w:val="28"/>
                <w:szCs w:val="28"/>
              </w:rPr>
            </w:pPr>
            <w:r w:rsidRPr="00CC51A9">
              <w:rPr>
                <w:sz w:val="28"/>
                <w:szCs w:val="28"/>
              </w:rPr>
              <w:t>5</w:t>
            </w:r>
          </w:p>
        </w:tc>
        <w:tc>
          <w:tcPr>
            <w:tcW w:w="1654"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1</w:t>
            </w:r>
          </w:p>
        </w:tc>
        <w:tc>
          <w:tcPr>
            <w:tcW w:w="1932" w:type="dxa"/>
            <w:vAlign w:val="center"/>
          </w:tcPr>
          <w:p w:rsidR="00CC51A9" w:rsidRPr="00CC51A9" w:rsidRDefault="00CC51A9">
            <w:pPr>
              <w:pStyle w:val="ConsPlusNormal"/>
              <w:jc w:val="center"/>
              <w:rPr>
                <w:sz w:val="28"/>
                <w:szCs w:val="28"/>
              </w:rPr>
            </w:pPr>
            <w:r w:rsidRPr="00CC51A9">
              <w:rPr>
                <w:sz w:val="28"/>
                <w:szCs w:val="28"/>
              </w:rPr>
              <w:t>Пай</w:t>
            </w:r>
          </w:p>
        </w:tc>
        <w:tc>
          <w:tcPr>
            <w:tcW w:w="2326" w:type="dxa"/>
            <w:vAlign w:val="center"/>
          </w:tcPr>
          <w:p w:rsidR="00CC51A9" w:rsidRPr="00CC51A9" w:rsidRDefault="00CC51A9">
            <w:pPr>
              <w:pStyle w:val="ConsPlusNormal"/>
              <w:jc w:val="center"/>
              <w:rPr>
                <w:sz w:val="28"/>
                <w:szCs w:val="28"/>
              </w:rPr>
            </w:pPr>
            <w:r w:rsidRPr="00CC51A9">
              <w:rPr>
                <w:sz w:val="28"/>
                <w:szCs w:val="28"/>
              </w:rPr>
              <w:t>Паевой инвестиционный фонд "Тройка"</w:t>
            </w:r>
          </w:p>
        </w:tc>
        <w:tc>
          <w:tcPr>
            <w:tcW w:w="1653" w:type="dxa"/>
            <w:vAlign w:val="center"/>
          </w:tcPr>
          <w:p w:rsidR="00CC51A9" w:rsidRPr="00CC51A9" w:rsidRDefault="00CC51A9">
            <w:pPr>
              <w:pStyle w:val="ConsPlusNormal"/>
              <w:jc w:val="center"/>
              <w:rPr>
                <w:sz w:val="28"/>
                <w:szCs w:val="28"/>
              </w:rPr>
            </w:pPr>
            <w:r w:rsidRPr="00CC51A9">
              <w:rPr>
                <w:sz w:val="28"/>
                <w:szCs w:val="28"/>
              </w:rPr>
              <w:t>1 000,0</w:t>
            </w:r>
          </w:p>
        </w:tc>
        <w:tc>
          <w:tcPr>
            <w:tcW w:w="1654" w:type="dxa"/>
            <w:vAlign w:val="center"/>
          </w:tcPr>
          <w:p w:rsidR="00CC51A9" w:rsidRPr="00CC51A9" w:rsidRDefault="00CC51A9">
            <w:pPr>
              <w:pStyle w:val="ConsPlusNormal"/>
              <w:jc w:val="center"/>
              <w:rPr>
                <w:sz w:val="28"/>
                <w:szCs w:val="28"/>
              </w:rPr>
            </w:pPr>
            <w:r w:rsidRPr="00CC51A9">
              <w:rPr>
                <w:sz w:val="28"/>
                <w:szCs w:val="28"/>
              </w:rPr>
              <w:t>100</w:t>
            </w:r>
          </w:p>
        </w:tc>
        <w:tc>
          <w:tcPr>
            <w:tcW w:w="1654" w:type="dxa"/>
            <w:vAlign w:val="center"/>
          </w:tcPr>
          <w:p w:rsidR="00CC51A9" w:rsidRPr="00CC51A9" w:rsidRDefault="00CC51A9">
            <w:pPr>
              <w:pStyle w:val="ConsPlusNormal"/>
              <w:jc w:val="center"/>
              <w:rPr>
                <w:sz w:val="28"/>
                <w:szCs w:val="28"/>
              </w:rPr>
            </w:pPr>
            <w:r w:rsidRPr="00CC51A9">
              <w:rPr>
                <w:sz w:val="28"/>
                <w:szCs w:val="28"/>
              </w:rPr>
              <w:t>100 000,0</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2</w:t>
            </w:r>
          </w:p>
        </w:tc>
        <w:tc>
          <w:tcPr>
            <w:tcW w:w="1932" w:type="dxa"/>
            <w:vAlign w:val="center"/>
          </w:tcPr>
          <w:p w:rsidR="00CC51A9" w:rsidRPr="00CC51A9" w:rsidRDefault="00CC51A9">
            <w:pPr>
              <w:pStyle w:val="ConsPlusNormal"/>
              <w:jc w:val="center"/>
              <w:rPr>
                <w:sz w:val="28"/>
                <w:szCs w:val="28"/>
              </w:rPr>
            </w:pPr>
            <w:r w:rsidRPr="00CC51A9">
              <w:rPr>
                <w:sz w:val="28"/>
                <w:szCs w:val="28"/>
              </w:rPr>
              <w:t>Облигация</w:t>
            </w:r>
          </w:p>
        </w:tc>
        <w:tc>
          <w:tcPr>
            <w:tcW w:w="2326" w:type="dxa"/>
            <w:vAlign w:val="center"/>
          </w:tcPr>
          <w:p w:rsidR="00CC51A9" w:rsidRPr="00CC51A9" w:rsidRDefault="00CC51A9">
            <w:pPr>
              <w:pStyle w:val="ConsPlusNormal"/>
              <w:jc w:val="center"/>
              <w:rPr>
                <w:sz w:val="28"/>
                <w:szCs w:val="28"/>
              </w:rPr>
            </w:pPr>
            <w:r w:rsidRPr="00CC51A9">
              <w:rPr>
                <w:sz w:val="28"/>
                <w:szCs w:val="28"/>
              </w:rPr>
              <w:t>ОАО "Капитал"</w:t>
            </w:r>
          </w:p>
        </w:tc>
        <w:tc>
          <w:tcPr>
            <w:tcW w:w="1653" w:type="dxa"/>
            <w:vAlign w:val="center"/>
          </w:tcPr>
          <w:p w:rsidR="00CC51A9" w:rsidRPr="00CC51A9" w:rsidRDefault="00CC51A9">
            <w:pPr>
              <w:pStyle w:val="ConsPlusNormal"/>
              <w:jc w:val="center"/>
              <w:rPr>
                <w:sz w:val="28"/>
                <w:szCs w:val="28"/>
              </w:rPr>
            </w:pPr>
            <w:r w:rsidRPr="00CC51A9">
              <w:rPr>
                <w:sz w:val="28"/>
                <w:szCs w:val="28"/>
              </w:rPr>
              <w:t>2 000,0</w:t>
            </w:r>
          </w:p>
        </w:tc>
        <w:tc>
          <w:tcPr>
            <w:tcW w:w="1654" w:type="dxa"/>
            <w:vAlign w:val="center"/>
          </w:tcPr>
          <w:p w:rsidR="00CC51A9" w:rsidRPr="00CC51A9" w:rsidRDefault="00CC51A9">
            <w:pPr>
              <w:pStyle w:val="ConsPlusNormal"/>
              <w:jc w:val="center"/>
              <w:rPr>
                <w:sz w:val="28"/>
                <w:szCs w:val="28"/>
              </w:rPr>
            </w:pPr>
            <w:r w:rsidRPr="00CC51A9">
              <w:rPr>
                <w:sz w:val="28"/>
                <w:szCs w:val="28"/>
              </w:rPr>
              <w:t>1</w:t>
            </w:r>
          </w:p>
        </w:tc>
        <w:tc>
          <w:tcPr>
            <w:tcW w:w="1654" w:type="dxa"/>
            <w:vAlign w:val="center"/>
          </w:tcPr>
          <w:p w:rsidR="00CC51A9" w:rsidRPr="00CC51A9" w:rsidRDefault="00CC51A9">
            <w:pPr>
              <w:pStyle w:val="ConsPlusNormal"/>
              <w:jc w:val="center"/>
              <w:rPr>
                <w:sz w:val="28"/>
                <w:szCs w:val="28"/>
              </w:rPr>
            </w:pPr>
            <w:r w:rsidRPr="00CC51A9">
              <w:rPr>
                <w:sz w:val="28"/>
                <w:szCs w:val="28"/>
              </w:rPr>
              <w:t>2 000,0</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3</w:t>
            </w:r>
          </w:p>
        </w:tc>
        <w:tc>
          <w:tcPr>
            <w:tcW w:w="1932" w:type="dxa"/>
            <w:vAlign w:val="center"/>
          </w:tcPr>
          <w:p w:rsidR="00CC51A9" w:rsidRPr="00CC51A9" w:rsidRDefault="00CC51A9">
            <w:pPr>
              <w:pStyle w:val="ConsPlusNormal"/>
              <w:jc w:val="center"/>
              <w:rPr>
                <w:sz w:val="28"/>
                <w:szCs w:val="28"/>
              </w:rPr>
            </w:pPr>
            <w:r w:rsidRPr="00CC51A9">
              <w:rPr>
                <w:sz w:val="28"/>
                <w:szCs w:val="28"/>
              </w:rPr>
              <w:t>Вексель простой</w:t>
            </w:r>
          </w:p>
        </w:tc>
        <w:tc>
          <w:tcPr>
            <w:tcW w:w="2326" w:type="dxa"/>
            <w:vAlign w:val="center"/>
          </w:tcPr>
          <w:p w:rsidR="00CC51A9" w:rsidRPr="00CC51A9" w:rsidRDefault="00CC51A9">
            <w:pPr>
              <w:pStyle w:val="ConsPlusNormal"/>
              <w:jc w:val="center"/>
              <w:rPr>
                <w:sz w:val="28"/>
                <w:szCs w:val="28"/>
              </w:rPr>
            </w:pPr>
            <w:r w:rsidRPr="00CC51A9">
              <w:rPr>
                <w:sz w:val="28"/>
                <w:szCs w:val="28"/>
              </w:rPr>
              <w:t>ЗАО "</w:t>
            </w:r>
            <w:proofErr w:type="spellStart"/>
            <w:r w:rsidRPr="00CC51A9">
              <w:rPr>
                <w:sz w:val="28"/>
                <w:szCs w:val="28"/>
              </w:rPr>
              <w:t>Инвест-Строй</w:t>
            </w:r>
            <w:proofErr w:type="spellEnd"/>
            <w:r w:rsidRPr="00CC51A9">
              <w:rPr>
                <w:sz w:val="28"/>
                <w:szCs w:val="28"/>
              </w:rPr>
              <w:t>"</w:t>
            </w:r>
          </w:p>
        </w:tc>
        <w:tc>
          <w:tcPr>
            <w:tcW w:w="1653" w:type="dxa"/>
            <w:vAlign w:val="center"/>
          </w:tcPr>
          <w:p w:rsidR="00CC51A9" w:rsidRPr="00CC51A9" w:rsidRDefault="00CC51A9">
            <w:pPr>
              <w:pStyle w:val="ConsPlusNormal"/>
              <w:jc w:val="center"/>
              <w:rPr>
                <w:sz w:val="28"/>
                <w:szCs w:val="28"/>
              </w:rPr>
            </w:pPr>
            <w:r w:rsidRPr="00CC51A9">
              <w:rPr>
                <w:sz w:val="28"/>
                <w:szCs w:val="28"/>
              </w:rPr>
              <w:t>3 000,0</w:t>
            </w:r>
          </w:p>
        </w:tc>
        <w:tc>
          <w:tcPr>
            <w:tcW w:w="1654" w:type="dxa"/>
            <w:vAlign w:val="center"/>
          </w:tcPr>
          <w:p w:rsidR="00CC51A9" w:rsidRPr="00CC51A9" w:rsidRDefault="00CC51A9">
            <w:pPr>
              <w:pStyle w:val="ConsPlusNormal"/>
              <w:jc w:val="center"/>
              <w:rPr>
                <w:sz w:val="28"/>
                <w:szCs w:val="28"/>
              </w:rPr>
            </w:pPr>
            <w:r w:rsidRPr="00CC51A9">
              <w:rPr>
                <w:sz w:val="28"/>
                <w:szCs w:val="28"/>
              </w:rPr>
              <w:t>2</w:t>
            </w:r>
          </w:p>
        </w:tc>
        <w:tc>
          <w:tcPr>
            <w:tcW w:w="1654" w:type="dxa"/>
            <w:vAlign w:val="center"/>
          </w:tcPr>
          <w:p w:rsidR="00CC51A9" w:rsidRPr="00CC51A9" w:rsidRDefault="00CC51A9">
            <w:pPr>
              <w:pStyle w:val="ConsPlusNormal"/>
              <w:jc w:val="center"/>
              <w:rPr>
                <w:sz w:val="28"/>
                <w:szCs w:val="28"/>
              </w:rPr>
            </w:pPr>
            <w:r w:rsidRPr="00CC51A9">
              <w:rPr>
                <w:sz w:val="28"/>
                <w:szCs w:val="28"/>
              </w:rPr>
              <w:t>6 000,0</w:t>
            </w:r>
          </w:p>
        </w:tc>
      </w:tr>
      <w:tr w:rsidR="00CC51A9" w:rsidRPr="00CC51A9">
        <w:tc>
          <w:tcPr>
            <w:tcW w:w="482" w:type="dxa"/>
          </w:tcPr>
          <w:p w:rsidR="00CC51A9" w:rsidRPr="00CC51A9" w:rsidRDefault="00CC51A9">
            <w:pPr>
              <w:pStyle w:val="ConsPlusNormal"/>
              <w:jc w:val="center"/>
              <w:rPr>
                <w:sz w:val="28"/>
                <w:szCs w:val="28"/>
              </w:rPr>
            </w:pPr>
            <w:r w:rsidRPr="00CC51A9">
              <w:rPr>
                <w:sz w:val="28"/>
                <w:szCs w:val="28"/>
              </w:rPr>
              <w:t>4</w:t>
            </w:r>
          </w:p>
        </w:tc>
        <w:tc>
          <w:tcPr>
            <w:tcW w:w="1932" w:type="dxa"/>
          </w:tcPr>
          <w:p w:rsidR="00CC51A9" w:rsidRPr="00CC51A9" w:rsidRDefault="00CC51A9">
            <w:pPr>
              <w:pStyle w:val="ConsPlusNormal"/>
              <w:rPr>
                <w:sz w:val="28"/>
                <w:szCs w:val="28"/>
              </w:rPr>
            </w:pPr>
          </w:p>
        </w:tc>
        <w:tc>
          <w:tcPr>
            <w:tcW w:w="2326" w:type="dxa"/>
          </w:tcPr>
          <w:p w:rsidR="00CC51A9" w:rsidRPr="00CC51A9" w:rsidRDefault="00CC51A9">
            <w:pPr>
              <w:pStyle w:val="ConsPlusNormal"/>
              <w:rPr>
                <w:sz w:val="28"/>
                <w:szCs w:val="28"/>
              </w:rPr>
            </w:pPr>
          </w:p>
        </w:tc>
        <w:tc>
          <w:tcPr>
            <w:tcW w:w="1653" w:type="dxa"/>
          </w:tcPr>
          <w:p w:rsidR="00CC51A9" w:rsidRPr="00CC51A9" w:rsidRDefault="00CC51A9">
            <w:pPr>
              <w:pStyle w:val="ConsPlusNormal"/>
              <w:rPr>
                <w:sz w:val="28"/>
                <w:szCs w:val="28"/>
              </w:rPr>
            </w:pPr>
          </w:p>
        </w:tc>
        <w:tc>
          <w:tcPr>
            <w:tcW w:w="1654" w:type="dxa"/>
          </w:tcPr>
          <w:p w:rsidR="00CC51A9" w:rsidRPr="00CC51A9" w:rsidRDefault="00CC51A9">
            <w:pPr>
              <w:pStyle w:val="ConsPlusNormal"/>
              <w:rPr>
                <w:sz w:val="28"/>
                <w:szCs w:val="28"/>
              </w:rPr>
            </w:pPr>
          </w:p>
        </w:tc>
        <w:tc>
          <w:tcPr>
            <w:tcW w:w="1654" w:type="dxa"/>
          </w:tcPr>
          <w:p w:rsidR="00CC51A9" w:rsidRPr="00CC51A9" w:rsidRDefault="00CC51A9">
            <w:pPr>
              <w:pStyle w:val="ConsPlusNormal"/>
              <w:rPr>
                <w:sz w:val="28"/>
                <w:szCs w:val="28"/>
              </w:rPr>
            </w:pP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nformat"/>
        <w:jc w:val="both"/>
        <w:rPr>
          <w:sz w:val="28"/>
          <w:szCs w:val="28"/>
        </w:rPr>
      </w:pPr>
      <w:r w:rsidRPr="00CC51A9">
        <w:rPr>
          <w:sz w:val="28"/>
          <w:szCs w:val="28"/>
        </w:rPr>
        <w:t xml:space="preserve">Итого  по  </w:t>
      </w:r>
      <w:hyperlink r:id="rId74" w:history="1">
        <w:r w:rsidRPr="00CC51A9">
          <w:rPr>
            <w:color w:val="0000FF"/>
            <w:sz w:val="28"/>
            <w:szCs w:val="28"/>
          </w:rPr>
          <w:t>разделу  5</w:t>
        </w:r>
      </w:hyperlink>
      <w:r w:rsidRPr="00CC51A9">
        <w:rPr>
          <w:sz w:val="28"/>
          <w:szCs w:val="28"/>
        </w:rPr>
        <w:t xml:space="preserve"> "Сведения о ценных бумагах" </w:t>
      </w:r>
      <w:proofErr w:type="gramStart"/>
      <w:r w:rsidRPr="00CC51A9">
        <w:rPr>
          <w:sz w:val="28"/>
          <w:szCs w:val="28"/>
        </w:rPr>
        <w:t>суммарная</w:t>
      </w:r>
      <w:proofErr w:type="gramEnd"/>
      <w:r w:rsidRPr="00CC51A9">
        <w:rPr>
          <w:sz w:val="28"/>
          <w:szCs w:val="28"/>
        </w:rPr>
        <w:t xml:space="preserve"> декларированная</w:t>
      </w:r>
    </w:p>
    <w:p w:rsidR="00CC51A9" w:rsidRPr="00CC51A9" w:rsidRDefault="00CC51A9">
      <w:pPr>
        <w:pStyle w:val="ConsPlusNonformat"/>
        <w:jc w:val="both"/>
        <w:rPr>
          <w:sz w:val="28"/>
          <w:szCs w:val="28"/>
        </w:rPr>
      </w:pPr>
      <w:r w:rsidRPr="00CC51A9">
        <w:rPr>
          <w:sz w:val="28"/>
          <w:szCs w:val="28"/>
        </w:rPr>
        <w:t xml:space="preserve">стоимость ценных  бумаг,    включая    доли    участия    </w:t>
      </w:r>
      <w:proofErr w:type="gramStart"/>
      <w:r w:rsidRPr="00CC51A9">
        <w:rPr>
          <w:sz w:val="28"/>
          <w:szCs w:val="28"/>
        </w:rPr>
        <w:t>в</w:t>
      </w:r>
      <w:proofErr w:type="gramEnd"/>
      <w:r w:rsidRPr="00CC51A9">
        <w:rPr>
          <w:sz w:val="28"/>
          <w:szCs w:val="28"/>
        </w:rPr>
        <w:t xml:space="preserve">    коммерческих</w:t>
      </w:r>
    </w:p>
    <w:p w:rsidR="00CC51A9" w:rsidRPr="00CC51A9" w:rsidRDefault="00CC51A9">
      <w:pPr>
        <w:pStyle w:val="ConsPlusNonformat"/>
        <w:jc w:val="both"/>
        <w:rPr>
          <w:sz w:val="28"/>
          <w:szCs w:val="28"/>
        </w:rPr>
      </w:pPr>
      <w:r w:rsidRPr="00CC51A9">
        <w:rPr>
          <w:sz w:val="28"/>
          <w:szCs w:val="28"/>
        </w:rPr>
        <w:t xml:space="preserve">                                         215 300,00</w:t>
      </w:r>
    </w:p>
    <w:p w:rsidR="00CC51A9" w:rsidRPr="00CC51A9" w:rsidRDefault="00CC51A9">
      <w:pPr>
        <w:pStyle w:val="ConsPlusNonformat"/>
        <w:jc w:val="both"/>
        <w:rPr>
          <w:sz w:val="28"/>
          <w:szCs w:val="28"/>
        </w:rPr>
      </w:pPr>
      <w:proofErr w:type="gramStart"/>
      <w:r w:rsidRPr="00CC51A9">
        <w:rPr>
          <w:sz w:val="28"/>
          <w:szCs w:val="28"/>
        </w:rPr>
        <w:t>организациях</w:t>
      </w:r>
      <w:proofErr w:type="gramEnd"/>
      <w:r w:rsidRPr="00CC51A9">
        <w:rPr>
          <w:sz w:val="28"/>
          <w:szCs w:val="28"/>
        </w:rPr>
        <w:t xml:space="preserve"> (руб.) -----------------------------------------------------.</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20" w:name="P892"/>
      <w:bookmarkEnd w:id="20"/>
      <w:r w:rsidRPr="00CC51A9">
        <w:rPr>
          <w:sz w:val="28"/>
          <w:szCs w:val="28"/>
        </w:rPr>
        <w:t>&lt;1</w:t>
      </w:r>
      <w:proofErr w:type="gramStart"/>
      <w:r w:rsidRPr="00CC51A9">
        <w:rPr>
          <w:sz w:val="28"/>
          <w:szCs w:val="28"/>
        </w:rPr>
        <w:t>&gt; У</w:t>
      </w:r>
      <w:proofErr w:type="gramEnd"/>
      <w:r w:rsidRPr="00CC51A9">
        <w:rPr>
          <w:sz w:val="28"/>
          <w:szCs w:val="28"/>
        </w:rPr>
        <w:t xml:space="preserve">казываются все ценные бумаги по видам (облигации, векселя и другие), за исключением акций, указанных в </w:t>
      </w:r>
      <w:hyperlink r:id="rId75" w:history="1">
        <w:r w:rsidRPr="00CC51A9">
          <w:rPr>
            <w:color w:val="0000FF"/>
            <w:sz w:val="28"/>
            <w:szCs w:val="28"/>
          </w:rPr>
          <w:t>подразделе 5.1</w:t>
        </w:r>
      </w:hyperlink>
      <w:r w:rsidRPr="00CC51A9">
        <w:rPr>
          <w:sz w:val="28"/>
          <w:szCs w:val="28"/>
        </w:rPr>
        <w:t xml:space="preserve"> "Акции и иное участие в коммерческих организациях и фондах".</w:t>
      </w:r>
    </w:p>
    <w:p w:rsidR="00CC51A9" w:rsidRPr="00CC51A9" w:rsidRDefault="00CC51A9">
      <w:pPr>
        <w:pStyle w:val="ConsPlusNormal"/>
        <w:spacing w:before="220"/>
        <w:ind w:firstLine="540"/>
        <w:jc w:val="both"/>
        <w:rPr>
          <w:sz w:val="28"/>
          <w:szCs w:val="28"/>
        </w:rPr>
      </w:pPr>
      <w:bookmarkStart w:id="21" w:name="P893"/>
      <w:bookmarkEnd w:id="21"/>
      <w:r w:rsidRPr="00CC51A9">
        <w:rPr>
          <w:sz w:val="28"/>
          <w:szCs w:val="28"/>
        </w:rPr>
        <w:t>&lt;2</w:t>
      </w:r>
      <w:proofErr w:type="gramStart"/>
      <w:r w:rsidRPr="00CC51A9">
        <w:rPr>
          <w:sz w:val="28"/>
          <w:szCs w:val="28"/>
        </w:rPr>
        <w:t>&gt; У</w:t>
      </w:r>
      <w:proofErr w:type="gramEnd"/>
      <w:r w:rsidRPr="00CC51A9">
        <w:rPr>
          <w:sz w:val="28"/>
          <w:szCs w:val="2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1"/>
        <w:rPr>
          <w:sz w:val="28"/>
          <w:szCs w:val="28"/>
        </w:rPr>
      </w:pPr>
      <w:r w:rsidRPr="00CC51A9">
        <w:rPr>
          <w:sz w:val="28"/>
          <w:szCs w:val="28"/>
        </w:rPr>
        <w:t>Раздел 6. Сведения об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6.1. Объекты недвижимого имущества, находящиеся в пользовании</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101. </w:t>
      </w:r>
      <w:proofErr w:type="gramStart"/>
      <w:r w:rsidRPr="00CC51A9">
        <w:rPr>
          <w:sz w:val="28"/>
          <w:szCs w:val="28"/>
        </w:rPr>
        <w:t xml:space="preserve">В данном </w:t>
      </w:r>
      <w:hyperlink r:id="rId76" w:history="1">
        <w:r w:rsidRPr="00CC51A9">
          <w:rPr>
            <w:color w:val="0000FF"/>
            <w:sz w:val="28"/>
            <w:szCs w:val="28"/>
          </w:rPr>
          <w:t>подразделе</w:t>
        </w:r>
      </w:hyperlink>
      <w:r w:rsidRPr="00CC51A9">
        <w:rPr>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гражданского служащего (работника), его супруги (супруга), несовершеннолетних детей, а также основание пользования данным имуществом (договор аренды, фактическое предоставление и другие).</w:t>
      </w:r>
      <w:proofErr w:type="gramEnd"/>
    </w:p>
    <w:p w:rsidR="00CC51A9" w:rsidRPr="00CC51A9" w:rsidRDefault="00CC51A9">
      <w:pPr>
        <w:pStyle w:val="ConsPlusNormal"/>
        <w:spacing w:before="220"/>
        <w:ind w:firstLine="540"/>
        <w:jc w:val="both"/>
        <w:rPr>
          <w:sz w:val="28"/>
          <w:szCs w:val="28"/>
        </w:rPr>
      </w:pPr>
      <w:r w:rsidRPr="00CC51A9">
        <w:rPr>
          <w:sz w:val="28"/>
          <w:szCs w:val="28"/>
        </w:rPr>
        <w:t>В том числе указанию подлежат сведения:</w:t>
      </w:r>
    </w:p>
    <w:p w:rsidR="00CC51A9" w:rsidRPr="00CC51A9" w:rsidRDefault="00CC51A9">
      <w:pPr>
        <w:pStyle w:val="ConsPlusNormal"/>
        <w:spacing w:before="220"/>
        <w:ind w:firstLine="540"/>
        <w:jc w:val="both"/>
        <w:rPr>
          <w:sz w:val="28"/>
          <w:szCs w:val="28"/>
        </w:rPr>
      </w:pPr>
      <w:r w:rsidRPr="00CC51A9">
        <w:rPr>
          <w:sz w:val="28"/>
          <w:szCs w:val="28"/>
        </w:rPr>
        <w:t>а) о жилом помещении (доме, квартире и т.д.), не принадлежащем гражданскому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CC51A9" w:rsidRPr="00CC51A9" w:rsidRDefault="00CC51A9">
      <w:pPr>
        <w:pStyle w:val="ConsPlusNormal"/>
        <w:spacing w:before="220"/>
        <w:ind w:firstLine="540"/>
        <w:jc w:val="both"/>
        <w:rPr>
          <w:sz w:val="28"/>
          <w:szCs w:val="28"/>
        </w:rPr>
      </w:pPr>
      <w:r w:rsidRPr="00CC51A9">
        <w:rPr>
          <w:sz w:val="28"/>
          <w:szCs w:val="28"/>
        </w:rPr>
        <w:t>б) о квартирах, занимаемых по договору аренды (найма, поднайма) жилого помещения;</w:t>
      </w:r>
    </w:p>
    <w:p w:rsidR="00CC51A9" w:rsidRPr="00CC51A9" w:rsidRDefault="00CC51A9">
      <w:pPr>
        <w:pStyle w:val="ConsPlusNormal"/>
        <w:spacing w:before="220"/>
        <w:ind w:firstLine="540"/>
        <w:jc w:val="both"/>
        <w:rPr>
          <w:sz w:val="28"/>
          <w:szCs w:val="28"/>
        </w:rPr>
      </w:pPr>
      <w:r w:rsidRPr="00CC51A9">
        <w:rPr>
          <w:sz w:val="28"/>
          <w:szCs w:val="28"/>
        </w:rPr>
        <w:t>в) о квартирах, занимаемых по договорам социального найма.</w:t>
      </w:r>
    </w:p>
    <w:p w:rsidR="00CC51A9" w:rsidRPr="00CC51A9" w:rsidRDefault="00CC51A9">
      <w:pPr>
        <w:pStyle w:val="ConsPlusNormal"/>
        <w:spacing w:before="220"/>
        <w:ind w:firstLine="540"/>
        <w:jc w:val="both"/>
        <w:rPr>
          <w:sz w:val="28"/>
          <w:szCs w:val="28"/>
        </w:rPr>
      </w:pPr>
      <w:r w:rsidRPr="00CC51A9">
        <w:rPr>
          <w:sz w:val="28"/>
          <w:szCs w:val="28"/>
        </w:rPr>
        <w:lastRenderedPageBreak/>
        <w:t>102. При этом указывается общая площадь объекта недвижимого имущества, находящегося в пользовании.</w:t>
      </w:r>
    </w:p>
    <w:p w:rsidR="00CC51A9" w:rsidRPr="00CC51A9" w:rsidRDefault="00CC51A9">
      <w:pPr>
        <w:pStyle w:val="ConsPlusNormal"/>
        <w:spacing w:before="220"/>
        <w:ind w:firstLine="540"/>
        <w:jc w:val="both"/>
        <w:rPr>
          <w:sz w:val="28"/>
          <w:szCs w:val="28"/>
        </w:rPr>
      </w:pPr>
      <w:r w:rsidRPr="00CC51A9">
        <w:rPr>
          <w:sz w:val="28"/>
          <w:szCs w:val="28"/>
        </w:rPr>
        <w:t>103. Сведения об объектах недвижимого имущества, находящихся в пользовании, указываются по состоянию на отчетную дату.</w:t>
      </w:r>
    </w:p>
    <w:p w:rsidR="00CC51A9" w:rsidRPr="00CC51A9" w:rsidRDefault="00CC51A9">
      <w:pPr>
        <w:pStyle w:val="ConsPlusNormal"/>
        <w:spacing w:before="220"/>
        <w:ind w:firstLine="540"/>
        <w:jc w:val="both"/>
        <w:rPr>
          <w:sz w:val="28"/>
          <w:szCs w:val="28"/>
        </w:rPr>
      </w:pPr>
      <w:r w:rsidRPr="00CC51A9">
        <w:rPr>
          <w:sz w:val="28"/>
          <w:szCs w:val="28"/>
        </w:rPr>
        <w:t xml:space="preserve">104. Данный </w:t>
      </w:r>
      <w:hyperlink r:id="rId77" w:history="1">
        <w:r w:rsidRPr="00CC51A9">
          <w:rPr>
            <w:color w:val="0000FF"/>
            <w:sz w:val="28"/>
            <w:szCs w:val="28"/>
          </w:rPr>
          <w:t>подраздел</w:t>
        </w:r>
      </w:hyperlink>
      <w:r w:rsidRPr="00CC51A9">
        <w:rPr>
          <w:sz w:val="28"/>
          <w:szCs w:val="28"/>
        </w:rPr>
        <w:t xml:space="preserve"> заполняется в обязательном порядке теми гражданскими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регистрацию по месту пребывания (временную регистрацию).</w:t>
      </w:r>
    </w:p>
    <w:p w:rsidR="00CC51A9" w:rsidRPr="00CC51A9" w:rsidRDefault="00CC51A9">
      <w:pPr>
        <w:pStyle w:val="ConsPlusNormal"/>
        <w:spacing w:before="220"/>
        <w:ind w:firstLine="540"/>
        <w:jc w:val="both"/>
        <w:rPr>
          <w:sz w:val="28"/>
          <w:szCs w:val="28"/>
        </w:rPr>
      </w:pPr>
      <w:r w:rsidRPr="00CC51A9">
        <w:rPr>
          <w:sz w:val="28"/>
          <w:szCs w:val="28"/>
        </w:rPr>
        <w:t xml:space="preserve">105. В </w:t>
      </w:r>
      <w:hyperlink r:id="rId78" w:history="1">
        <w:r w:rsidRPr="00CC51A9">
          <w:rPr>
            <w:color w:val="0000FF"/>
            <w:sz w:val="28"/>
            <w:szCs w:val="28"/>
          </w:rPr>
          <w:t>графе</w:t>
        </w:r>
      </w:hyperlink>
      <w:r w:rsidRPr="00CC51A9">
        <w:rPr>
          <w:sz w:val="28"/>
          <w:szCs w:val="28"/>
        </w:rPr>
        <w:t xml:space="preserve"> "Вид имущества" указывается вид недвижимого имущества (земельный участок, жилой дом, дача, квартира и другие).</w:t>
      </w:r>
    </w:p>
    <w:p w:rsidR="00CC51A9" w:rsidRPr="00CC51A9" w:rsidRDefault="00CC51A9">
      <w:pPr>
        <w:pStyle w:val="ConsPlusNormal"/>
        <w:spacing w:before="220"/>
        <w:ind w:firstLine="540"/>
        <w:jc w:val="both"/>
        <w:rPr>
          <w:sz w:val="28"/>
          <w:szCs w:val="28"/>
        </w:rPr>
      </w:pPr>
      <w:r w:rsidRPr="00CC51A9">
        <w:rPr>
          <w:sz w:val="28"/>
          <w:szCs w:val="28"/>
        </w:rPr>
        <w:t xml:space="preserve">106. В </w:t>
      </w:r>
      <w:hyperlink r:id="rId79" w:history="1">
        <w:r w:rsidRPr="00CC51A9">
          <w:rPr>
            <w:color w:val="0000FF"/>
            <w:sz w:val="28"/>
            <w:szCs w:val="28"/>
          </w:rPr>
          <w:t>графе</w:t>
        </w:r>
      </w:hyperlink>
      <w:r w:rsidRPr="00CC51A9">
        <w:rPr>
          <w:sz w:val="28"/>
          <w:szCs w:val="28"/>
        </w:rPr>
        <w:t xml:space="preserve"> "Вид и сроки пользования" указываются вид пользования (аренда, безвозмездное пользование и другие) и сроки пользования.</w:t>
      </w:r>
    </w:p>
    <w:p w:rsidR="00CC51A9" w:rsidRPr="00CC51A9" w:rsidRDefault="00CC51A9">
      <w:pPr>
        <w:pStyle w:val="ConsPlusNormal"/>
        <w:spacing w:before="220"/>
        <w:ind w:firstLine="540"/>
        <w:jc w:val="both"/>
        <w:rPr>
          <w:sz w:val="28"/>
          <w:szCs w:val="28"/>
        </w:rPr>
      </w:pPr>
      <w:r w:rsidRPr="00CC51A9">
        <w:rPr>
          <w:sz w:val="28"/>
          <w:szCs w:val="28"/>
        </w:rPr>
        <w:t xml:space="preserve">107. В </w:t>
      </w:r>
      <w:hyperlink r:id="rId80" w:history="1">
        <w:r w:rsidRPr="00CC51A9">
          <w:rPr>
            <w:color w:val="0000FF"/>
            <w:sz w:val="28"/>
            <w:szCs w:val="28"/>
          </w:rPr>
          <w:t>графе</w:t>
        </w:r>
      </w:hyperlink>
      <w:r w:rsidRPr="00CC51A9">
        <w:rPr>
          <w:sz w:val="28"/>
          <w:szCs w:val="28"/>
        </w:rPr>
        <w:t xml:space="preserve"> "Основание пользования"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C51A9" w:rsidRPr="00CC51A9" w:rsidRDefault="00CC51A9">
      <w:pPr>
        <w:pStyle w:val="ConsPlusNormal"/>
        <w:spacing w:before="220"/>
        <w:ind w:firstLine="540"/>
        <w:jc w:val="both"/>
        <w:rPr>
          <w:sz w:val="28"/>
          <w:szCs w:val="28"/>
        </w:rPr>
      </w:pPr>
      <w:r w:rsidRPr="00CC51A9">
        <w:rPr>
          <w:sz w:val="28"/>
          <w:szCs w:val="28"/>
        </w:rPr>
        <w:t xml:space="preserve">108. В данном </w:t>
      </w:r>
      <w:hyperlink r:id="rId81" w:history="1">
        <w:r w:rsidRPr="00CC51A9">
          <w:rPr>
            <w:color w:val="0000FF"/>
            <w:sz w:val="28"/>
            <w:szCs w:val="28"/>
          </w:rPr>
          <w:t>подразделе</w:t>
        </w:r>
      </w:hyperlink>
      <w:r w:rsidRPr="00CC51A9">
        <w:rPr>
          <w:sz w:val="28"/>
          <w:szCs w:val="28"/>
        </w:rPr>
        <w:t xml:space="preserve"> не указывается недвижимое имущество, которое находится в собственности и уже отражено в </w:t>
      </w:r>
      <w:hyperlink r:id="rId82" w:history="1">
        <w:r w:rsidRPr="00CC51A9">
          <w:rPr>
            <w:color w:val="0000FF"/>
            <w:sz w:val="28"/>
            <w:szCs w:val="28"/>
          </w:rPr>
          <w:t>подразделе 3.1</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109. В случае если объект недвижимого имущества находится в долевой собственности у гражданского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83" w:history="1">
        <w:r w:rsidRPr="00CC51A9">
          <w:rPr>
            <w:color w:val="0000FF"/>
            <w:sz w:val="28"/>
            <w:szCs w:val="28"/>
          </w:rPr>
          <w:t>подраздел 6.1</w:t>
        </w:r>
      </w:hyperlink>
      <w:r w:rsidRPr="00CC51A9">
        <w:rPr>
          <w:sz w:val="28"/>
          <w:szCs w:val="28"/>
        </w:rPr>
        <w:t xml:space="preserve"> не вносятся. При этом данные доли собственности должны быть отражены в </w:t>
      </w:r>
      <w:hyperlink r:id="rId84" w:history="1">
        <w:r w:rsidRPr="00CC51A9">
          <w:rPr>
            <w:color w:val="0000FF"/>
            <w:sz w:val="28"/>
            <w:szCs w:val="28"/>
          </w:rPr>
          <w:t>подразделе 3.1</w:t>
        </w:r>
      </w:hyperlink>
      <w:r w:rsidRPr="00CC51A9">
        <w:rPr>
          <w:sz w:val="28"/>
          <w:szCs w:val="28"/>
        </w:rPr>
        <w:t xml:space="preserve"> справок служащего (работника) и его супруги.</w:t>
      </w:r>
    </w:p>
    <w:p w:rsidR="00CC51A9" w:rsidRPr="00CC51A9" w:rsidRDefault="00CC51A9">
      <w:pPr>
        <w:pStyle w:val="ConsPlusNormal"/>
        <w:jc w:val="both"/>
        <w:rPr>
          <w:sz w:val="28"/>
          <w:szCs w:val="28"/>
        </w:rPr>
      </w:pPr>
    </w:p>
    <w:p w:rsidR="00CC51A9" w:rsidRPr="00CC51A9" w:rsidRDefault="00CC51A9">
      <w:pPr>
        <w:pStyle w:val="ConsPlusNormal"/>
        <w:ind w:firstLine="540"/>
        <w:jc w:val="both"/>
        <w:outlineLvl w:val="2"/>
        <w:rPr>
          <w:sz w:val="28"/>
          <w:szCs w:val="28"/>
        </w:rPr>
      </w:pPr>
      <w:r w:rsidRPr="00CC51A9">
        <w:rPr>
          <w:sz w:val="28"/>
          <w:szCs w:val="28"/>
        </w:rPr>
        <w:t>Подраздел 6.2. Срочные обязательства финансового характера</w:t>
      </w:r>
    </w:p>
    <w:p w:rsidR="00CC51A9" w:rsidRPr="00CC51A9" w:rsidRDefault="00CC51A9">
      <w:pPr>
        <w:pStyle w:val="ConsPlusNormal"/>
        <w:ind w:firstLine="540"/>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110. В данном </w:t>
      </w:r>
      <w:hyperlink r:id="rId85" w:history="1">
        <w:r w:rsidRPr="00CC51A9">
          <w:rPr>
            <w:color w:val="0000FF"/>
            <w:sz w:val="28"/>
            <w:szCs w:val="28"/>
          </w:rPr>
          <w:t>подразделе</w:t>
        </w:r>
      </w:hyperlink>
      <w:r w:rsidRPr="00CC51A9">
        <w:rPr>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гражданский служащий (работник), его супруга (супруг), несовершеннолетний ребенок.</w:t>
      </w:r>
    </w:p>
    <w:p w:rsidR="00CC51A9" w:rsidRPr="00CC51A9" w:rsidRDefault="00CC51A9">
      <w:pPr>
        <w:pStyle w:val="ConsPlusNormal"/>
        <w:spacing w:before="220"/>
        <w:ind w:firstLine="540"/>
        <w:jc w:val="both"/>
        <w:rPr>
          <w:sz w:val="28"/>
          <w:szCs w:val="28"/>
        </w:rPr>
      </w:pPr>
      <w:r w:rsidRPr="00CC51A9">
        <w:rPr>
          <w:sz w:val="28"/>
          <w:szCs w:val="28"/>
        </w:rPr>
        <w:t xml:space="preserve">111. В </w:t>
      </w:r>
      <w:hyperlink r:id="rId86" w:history="1">
        <w:r w:rsidRPr="00CC51A9">
          <w:rPr>
            <w:color w:val="0000FF"/>
            <w:sz w:val="28"/>
            <w:szCs w:val="28"/>
          </w:rPr>
          <w:t>графе</w:t>
        </w:r>
      </w:hyperlink>
      <w:r w:rsidRPr="00CC51A9">
        <w:rPr>
          <w:sz w:val="28"/>
          <w:szCs w:val="28"/>
        </w:rPr>
        <w:t xml:space="preserve"> "Содержание обязательства" указывается существо обязательства (заем, кредит и другие).</w:t>
      </w:r>
    </w:p>
    <w:p w:rsidR="00CC51A9" w:rsidRPr="00CC51A9" w:rsidRDefault="00CC51A9">
      <w:pPr>
        <w:pStyle w:val="ConsPlusNormal"/>
        <w:spacing w:before="220"/>
        <w:ind w:firstLine="540"/>
        <w:jc w:val="both"/>
        <w:rPr>
          <w:sz w:val="28"/>
          <w:szCs w:val="28"/>
        </w:rPr>
      </w:pPr>
      <w:r w:rsidRPr="00CC51A9">
        <w:rPr>
          <w:sz w:val="28"/>
          <w:szCs w:val="28"/>
        </w:rPr>
        <w:lastRenderedPageBreak/>
        <w:t xml:space="preserve">112. В </w:t>
      </w:r>
      <w:hyperlink r:id="rId87" w:history="1">
        <w:r w:rsidRPr="00CC51A9">
          <w:rPr>
            <w:color w:val="0000FF"/>
            <w:sz w:val="28"/>
            <w:szCs w:val="28"/>
          </w:rPr>
          <w:t>графе</w:t>
        </w:r>
      </w:hyperlink>
      <w:r w:rsidRPr="00CC51A9">
        <w:rPr>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C51A9" w:rsidRPr="00CC51A9" w:rsidRDefault="00CC51A9">
      <w:pPr>
        <w:pStyle w:val="ConsPlusNormal"/>
        <w:spacing w:before="220"/>
        <w:ind w:firstLine="540"/>
        <w:jc w:val="both"/>
        <w:rPr>
          <w:sz w:val="28"/>
          <w:szCs w:val="28"/>
        </w:rPr>
      </w:pPr>
      <w:r w:rsidRPr="00CC51A9">
        <w:rPr>
          <w:sz w:val="28"/>
          <w:szCs w:val="28"/>
        </w:rPr>
        <w:t>Например,</w:t>
      </w:r>
    </w:p>
    <w:p w:rsidR="00CC51A9" w:rsidRPr="00CC51A9" w:rsidRDefault="00CC51A9">
      <w:pPr>
        <w:pStyle w:val="ConsPlusNormal"/>
        <w:spacing w:before="220"/>
        <w:ind w:firstLine="540"/>
        <w:jc w:val="both"/>
        <w:rPr>
          <w:sz w:val="28"/>
          <w:szCs w:val="28"/>
        </w:rPr>
      </w:pPr>
      <w:r w:rsidRPr="00CC51A9">
        <w:rPr>
          <w:sz w:val="28"/>
          <w:szCs w:val="28"/>
        </w:rPr>
        <w:t xml:space="preserve">а) если гражданский служащий (работник), его супруга (супруг) взял кредит в Сбербанке России и является должником, то в </w:t>
      </w:r>
      <w:hyperlink r:id="rId88" w:history="1">
        <w:r w:rsidRPr="00CC51A9">
          <w:rPr>
            <w:color w:val="0000FF"/>
            <w:sz w:val="28"/>
            <w:szCs w:val="28"/>
          </w:rPr>
          <w:t>графе</w:t>
        </w:r>
      </w:hyperlink>
      <w:r w:rsidRPr="00CC51A9">
        <w:rPr>
          <w:sz w:val="28"/>
          <w:szCs w:val="28"/>
        </w:rPr>
        <w:t xml:space="preserve"> "Кредитор (должник)" указывается вторая сторона обязательства: кредитор ОАО "Сбербанк России";</w:t>
      </w:r>
    </w:p>
    <w:p w:rsidR="00CC51A9" w:rsidRPr="00CC51A9" w:rsidRDefault="00CC51A9">
      <w:pPr>
        <w:pStyle w:val="ConsPlusNormal"/>
        <w:spacing w:before="220"/>
        <w:ind w:firstLine="540"/>
        <w:jc w:val="both"/>
        <w:rPr>
          <w:sz w:val="28"/>
          <w:szCs w:val="28"/>
        </w:rPr>
      </w:pPr>
      <w:proofErr w:type="gramStart"/>
      <w:r w:rsidRPr="00CC51A9">
        <w:rPr>
          <w:sz w:val="28"/>
          <w:szCs w:val="28"/>
        </w:rPr>
        <w:t xml:space="preserve">б) если гражданский служащий (работник), его супруга (супруг) заключил договор займа денежных средств и является займодавцем, то в </w:t>
      </w:r>
      <w:hyperlink r:id="rId89" w:history="1">
        <w:r w:rsidRPr="00CC51A9">
          <w:rPr>
            <w:color w:val="0000FF"/>
            <w:sz w:val="28"/>
            <w:szCs w:val="28"/>
          </w:rPr>
          <w:t>графе</w:t>
        </w:r>
      </w:hyperlink>
      <w:r w:rsidRPr="00CC51A9">
        <w:rPr>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CC51A9">
        <w:rPr>
          <w:sz w:val="28"/>
          <w:szCs w:val="28"/>
        </w:rPr>
        <w:t xml:space="preserve"> Основанием возникновения обязательства в этом случае является договор займа с указанием даты подписания. В случае если договор займа предусматривал выплату должником суммы процентов за пользование денежными средствами, полученную сумму процентов следует указать в </w:t>
      </w:r>
      <w:hyperlink r:id="rId90" w:history="1">
        <w:r w:rsidRPr="00CC51A9">
          <w:rPr>
            <w:color w:val="0000FF"/>
            <w:sz w:val="28"/>
            <w:szCs w:val="28"/>
          </w:rPr>
          <w:t>разделе 1</w:t>
        </w:r>
      </w:hyperlink>
      <w:r w:rsidRPr="00CC51A9">
        <w:rPr>
          <w:sz w:val="28"/>
          <w:szCs w:val="28"/>
        </w:rPr>
        <w:t xml:space="preserve"> Справки.</w:t>
      </w:r>
    </w:p>
    <w:p w:rsidR="00CC51A9" w:rsidRPr="00CC51A9" w:rsidRDefault="00CC51A9">
      <w:pPr>
        <w:pStyle w:val="ConsPlusNormal"/>
        <w:spacing w:before="220"/>
        <w:ind w:firstLine="540"/>
        <w:jc w:val="both"/>
        <w:rPr>
          <w:sz w:val="28"/>
          <w:szCs w:val="28"/>
        </w:rPr>
      </w:pPr>
      <w:r w:rsidRPr="00CC51A9">
        <w:rPr>
          <w:sz w:val="28"/>
          <w:szCs w:val="28"/>
        </w:rPr>
        <w:t xml:space="preserve">113. В </w:t>
      </w:r>
      <w:hyperlink r:id="rId91" w:history="1">
        <w:r w:rsidRPr="00CC51A9">
          <w:rPr>
            <w:color w:val="0000FF"/>
            <w:sz w:val="28"/>
            <w:szCs w:val="28"/>
          </w:rPr>
          <w:t>графе</w:t>
        </w:r>
      </w:hyperlink>
      <w:r w:rsidRPr="00CC51A9">
        <w:rPr>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C51A9" w:rsidRPr="00CC51A9" w:rsidRDefault="00CC51A9">
      <w:pPr>
        <w:pStyle w:val="ConsPlusNormal"/>
        <w:spacing w:before="220"/>
        <w:ind w:firstLine="540"/>
        <w:jc w:val="both"/>
        <w:rPr>
          <w:sz w:val="28"/>
          <w:szCs w:val="28"/>
        </w:rPr>
      </w:pPr>
      <w:r w:rsidRPr="00CC51A9">
        <w:rPr>
          <w:sz w:val="28"/>
          <w:szCs w:val="28"/>
        </w:rPr>
        <w:t xml:space="preserve">114. В </w:t>
      </w:r>
      <w:hyperlink r:id="rId92" w:history="1">
        <w:r w:rsidRPr="00CC51A9">
          <w:rPr>
            <w:color w:val="0000FF"/>
            <w:sz w:val="28"/>
            <w:szCs w:val="28"/>
          </w:rPr>
          <w:t>графе</w:t>
        </w:r>
      </w:hyperlink>
      <w:r w:rsidRPr="00CC51A9">
        <w:rPr>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В </w:t>
      </w:r>
      <w:hyperlink r:id="rId93" w:history="1">
        <w:r w:rsidRPr="00CC51A9">
          <w:rPr>
            <w:color w:val="0000FF"/>
            <w:sz w:val="28"/>
            <w:szCs w:val="28"/>
          </w:rPr>
          <w:t>графе</w:t>
        </w:r>
      </w:hyperlink>
      <w:r w:rsidRPr="00CC51A9">
        <w:rPr>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C51A9" w:rsidRPr="00CC51A9" w:rsidRDefault="00CC51A9">
      <w:pPr>
        <w:pStyle w:val="ConsPlusNormal"/>
        <w:spacing w:before="220"/>
        <w:ind w:firstLine="540"/>
        <w:jc w:val="both"/>
        <w:rPr>
          <w:sz w:val="28"/>
          <w:szCs w:val="28"/>
        </w:rPr>
      </w:pPr>
      <w:r w:rsidRPr="00CC51A9">
        <w:rPr>
          <w:sz w:val="28"/>
          <w:szCs w:val="28"/>
        </w:rPr>
        <w:t>115. Помимо прочего подлежат указанию:</w:t>
      </w:r>
    </w:p>
    <w:p w:rsidR="00CC51A9" w:rsidRPr="00CC51A9" w:rsidRDefault="00CC51A9">
      <w:pPr>
        <w:pStyle w:val="ConsPlusNormal"/>
        <w:spacing w:before="220"/>
        <w:ind w:firstLine="540"/>
        <w:jc w:val="both"/>
        <w:rPr>
          <w:sz w:val="28"/>
          <w:szCs w:val="28"/>
        </w:rPr>
      </w:pPr>
      <w:r w:rsidRPr="00CC51A9">
        <w:rPr>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CC51A9" w:rsidRPr="00CC51A9" w:rsidRDefault="00CC51A9">
      <w:pPr>
        <w:pStyle w:val="ConsPlusNormal"/>
        <w:spacing w:before="220"/>
        <w:ind w:firstLine="540"/>
        <w:jc w:val="both"/>
        <w:rPr>
          <w:sz w:val="28"/>
          <w:szCs w:val="28"/>
        </w:rPr>
      </w:pPr>
      <w:r w:rsidRPr="00CC51A9">
        <w:rPr>
          <w:sz w:val="28"/>
          <w:szCs w:val="28"/>
        </w:rPr>
        <w:t>б) договор финансовой аренды;</w:t>
      </w:r>
    </w:p>
    <w:p w:rsidR="00CC51A9" w:rsidRPr="00CC51A9" w:rsidRDefault="00CC51A9">
      <w:pPr>
        <w:pStyle w:val="ConsPlusNormal"/>
        <w:spacing w:before="220"/>
        <w:ind w:firstLine="540"/>
        <w:jc w:val="both"/>
        <w:rPr>
          <w:sz w:val="28"/>
          <w:szCs w:val="28"/>
        </w:rPr>
      </w:pPr>
      <w:r w:rsidRPr="00CC51A9">
        <w:rPr>
          <w:sz w:val="28"/>
          <w:szCs w:val="28"/>
        </w:rPr>
        <w:lastRenderedPageBreak/>
        <w:t>в) договор займа;</w:t>
      </w:r>
    </w:p>
    <w:p w:rsidR="00CC51A9" w:rsidRPr="00CC51A9" w:rsidRDefault="00CC51A9">
      <w:pPr>
        <w:pStyle w:val="ConsPlusNormal"/>
        <w:spacing w:before="220"/>
        <w:ind w:firstLine="540"/>
        <w:jc w:val="both"/>
        <w:rPr>
          <w:sz w:val="28"/>
          <w:szCs w:val="28"/>
        </w:rPr>
      </w:pPr>
      <w:r w:rsidRPr="00CC51A9">
        <w:rPr>
          <w:sz w:val="28"/>
          <w:szCs w:val="28"/>
        </w:rPr>
        <w:t>г) договор финансирования под уступку денежного требования;</w:t>
      </w:r>
    </w:p>
    <w:p w:rsidR="00CC51A9" w:rsidRPr="00CC51A9" w:rsidRDefault="00CC51A9">
      <w:pPr>
        <w:pStyle w:val="ConsPlusNormal"/>
        <w:spacing w:before="220"/>
        <w:ind w:firstLine="540"/>
        <w:jc w:val="both"/>
        <w:rPr>
          <w:sz w:val="28"/>
          <w:szCs w:val="28"/>
        </w:rPr>
      </w:pPr>
      <w:proofErr w:type="spellStart"/>
      <w:proofErr w:type="gramStart"/>
      <w:r w:rsidRPr="00CC51A9">
        <w:rPr>
          <w:sz w:val="28"/>
          <w:szCs w:val="28"/>
        </w:rPr>
        <w:t>д</w:t>
      </w:r>
      <w:proofErr w:type="spellEnd"/>
      <w:r w:rsidRPr="00CC51A9">
        <w:rPr>
          <w:sz w:val="28"/>
          <w:szCs w:val="28"/>
        </w:rPr>
        <w:t>) обязательство вследствие причинения вреда (финансовые) и т.д.</w:t>
      </w:r>
      <w:proofErr w:type="gramEnd"/>
    </w:p>
    <w:p w:rsidR="00CC51A9" w:rsidRPr="00CC51A9" w:rsidRDefault="00CC51A9">
      <w:pPr>
        <w:pStyle w:val="ConsPlusNormal"/>
        <w:spacing w:before="220"/>
        <w:ind w:firstLine="540"/>
        <w:jc w:val="both"/>
        <w:rPr>
          <w:sz w:val="28"/>
          <w:szCs w:val="28"/>
        </w:rPr>
      </w:pPr>
      <w:r w:rsidRPr="00CC51A9">
        <w:rPr>
          <w:sz w:val="28"/>
          <w:szCs w:val="28"/>
        </w:rPr>
        <w:t>116. Отдельные виды срочных обязательств финансового характера:</w:t>
      </w:r>
    </w:p>
    <w:p w:rsidR="00CC51A9" w:rsidRPr="00CC51A9" w:rsidRDefault="00CC51A9">
      <w:pPr>
        <w:pStyle w:val="ConsPlusNormal"/>
        <w:spacing w:before="220"/>
        <w:ind w:firstLine="540"/>
        <w:jc w:val="both"/>
        <w:rPr>
          <w:sz w:val="28"/>
          <w:szCs w:val="28"/>
        </w:rPr>
      </w:pPr>
      <w:r w:rsidRPr="00CC51A9">
        <w:rPr>
          <w:sz w:val="28"/>
          <w:szCs w:val="28"/>
        </w:rPr>
        <w:t>а) участие в долевом строительстве объекта недвижимости.</w:t>
      </w:r>
    </w:p>
    <w:p w:rsidR="00CC51A9" w:rsidRPr="00CC51A9" w:rsidRDefault="00CC51A9">
      <w:pPr>
        <w:pStyle w:val="ConsPlusNormal"/>
        <w:spacing w:before="220"/>
        <w:ind w:firstLine="540"/>
        <w:jc w:val="both"/>
        <w:rPr>
          <w:sz w:val="28"/>
          <w:szCs w:val="28"/>
        </w:rPr>
      </w:pPr>
      <w:proofErr w:type="gramStart"/>
      <w:r w:rsidRPr="00CC51A9">
        <w:rPr>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CC51A9">
        <w:rPr>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C51A9" w:rsidRPr="00CC51A9" w:rsidRDefault="00CC51A9">
      <w:pPr>
        <w:pStyle w:val="ConsPlusNormal"/>
        <w:spacing w:before="220"/>
        <w:ind w:firstLine="540"/>
        <w:jc w:val="both"/>
        <w:rPr>
          <w:sz w:val="28"/>
          <w:szCs w:val="28"/>
        </w:rPr>
      </w:pPr>
      <w:r w:rsidRPr="00CC51A9">
        <w:rPr>
          <w:sz w:val="28"/>
          <w:szCs w:val="28"/>
        </w:rPr>
        <w:t>На практике распространены случаи, когда период с даты выплаты в полном объеме денежных сре</w:t>
      </w:r>
      <w:proofErr w:type="gramStart"/>
      <w:r w:rsidRPr="00CC51A9">
        <w:rPr>
          <w:sz w:val="28"/>
          <w:szCs w:val="28"/>
        </w:rPr>
        <w:t>дств в с</w:t>
      </w:r>
      <w:proofErr w:type="gramEnd"/>
      <w:r w:rsidRPr="00CC51A9">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CC51A9">
        <w:rPr>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CC51A9">
        <w:rPr>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94" w:history="1">
        <w:r w:rsidRPr="00CC51A9">
          <w:rPr>
            <w:color w:val="0000FF"/>
            <w:sz w:val="28"/>
            <w:szCs w:val="28"/>
          </w:rPr>
          <w:t>подразделе 6.2</w:t>
        </w:r>
      </w:hyperlink>
      <w:r w:rsidRPr="00CC51A9">
        <w:rPr>
          <w:sz w:val="28"/>
          <w:szCs w:val="28"/>
        </w:rPr>
        <w:t xml:space="preserve"> Справки. </w:t>
      </w:r>
      <w:proofErr w:type="gramStart"/>
      <w:r w:rsidRPr="00CC51A9">
        <w:rPr>
          <w:sz w:val="28"/>
          <w:szCs w:val="28"/>
        </w:rPr>
        <w:t xml:space="preserve">В этом случае в </w:t>
      </w:r>
      <w:hyperlink r:id="rId95" w:history="1">
        <w:r w:rsidRPr="00CC51A9">
          <w:rPr>
            <w:color w:val="0000FF"/>
            <w:sz w:val="28"/>
            <w:szCs w:val="28"/>
          </w:rPr>
          <w:t>графе 3 подраздела 6.2</w:t>
        </w:r>
      </w:hyperlink>
      <w:r w:rsidRPr="00CC51A9">
        <w:rPr>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96" w:history="1">
        <w:r w:rsidRPr="00CC51A9">
          <w:rPr>
            <w:color w:val="0000FF"/>
            <w:sz w:val="28"/>
            <w:szCs w:val="28"/>
          </w:rPr>
          <w:t>графе</w:t>
        </w:r>
      </w:hyperlink>
      <w:r w:rsidRPr="00CC51A9">
        <w:rPr>
          <w:sz w:val="28"/>
          <w:szCs w:val="28"/>
        </w:rPr>
        <w:t xml:space="preserve"> "Содержание обязательства" можно отразить, что денежные средства переданы застройщику в полном объеме.</w:t>
      </w:r>
      <w:proofErr w:type="gramEnd"/>
    </w:p>
    <w:p w:rsidR="00CC51A9" w:rsidRPr="00CC51A9" w:rsidRDefault="00CC51A9">
      <w:pPr>
        <w:pStyle w:val="ConsPlusNormal"/>
        <w:spacing w:before="220"/>
        <w:ind w:firstLine="540"/>
        <w:jc w:val="both"/>
        <w:rPr>
          <w:sz w:val="28"/>
          <w:szCs w:val="28"/>
        </w:rPr>
      </w:pPr>
      <w:r w:rsidRPr="00CC51A9">
        <w:rPr>
          <w:sz w:val="28"/>
          <w:szCs w:val="28"/>
        </w:rPr>
        <w:t>б) обязательства по ипотеке в случае разделения суммы кредита между супругами.</w:t>
      </w:r>
    </w:p>
    <w:p w:rsidR="00CC51A9" w:rsidRPr="00CC51A9" w:rsidRDefault="00CC51A9">
      <w:pPr>
        <w:pStyle w:val="ConsPlusNormal"/>
        <w:spacing w:before="220"/>
        <w:ind w:firstLine="540"/>
        <w:jc w:val="both"/>
        <w:rPr>
          <w:sz w:val="28"/>
          <w:szCs w:val="28"/>
        </w:rPr>
      </w:pPr>
      <w:r w:rsidRPr="00CC51A9">
        <w:rPr>
          <w:sz w:val="28"/>
          <w:szCs w:val="28"/>
        </w:rPr>
        <w:t xml:space="preserve">Согласно </w:t>
      </w:r>
      <w:hyperlink r:id="rId97" w:history="1">
        <w:r w:rsidRPr="00CC51A9">
          <w:rPr>
            <w:color w:val="0000FF"/>
            <w:sz w:val="28"/>
            <w:szCs w:val="28"/>
          </w:rPr>
          <w:t>пунктам 4</w:t>
        </w:r>
      </w:hyperlink>
      <w:r w:rsidRPr="00CC51A9">
        <w:rPr>
          <w:sz w:val="28"/>
          <w:szCs w:val="28"/>
        </w:rPr>
        <w:t xml:space="preserve"> и </w:t>
      </w:r>
      <w:hyperlink r:id="rId98" w:history="1">
        <w:r w:rsidRPr="00CC51A9">
          <w:rPr>
            <w:color w:val="0000FF"/>
            <w:sz w:val="28"/>
            <w:szCs w:val="28"/>
          </w:rPr>
          <w:t>5 статьи 9</w:t>
        </w:r>
      </w:hyperlink>
      <w:r w:rsidRPr="00CC51A9">
        <w:rPr>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r w:rsidRPr="00CC51A9">
        <w:rPr>
          <w:sz w:val="28"/>
          <w:szCs w:val="28"/>
        </w:rPr>
        <w:lastRenderedPageBreak/>
        <w:t>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C51A9" w:rsidRPr="00CC51A9" w:rsidRDefault="00CC51A9">
      <w:pPr>
        <w:pStyle w:val="ConsPlusNormal"/>
        <w:spacing w:before="220"/>
        <w:ind w:firstLine="540"/>
        <w:jc w:val="both"/>
        <w:rPr>
          <w:sz w:val="28"/>
          <w:szCs w:val="28"/>
        </w:rPr>
      </w:pPr>
      <w:r w:rsidRPr="00CC51A9">
        <w:rPr>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CC51A9">
        <w:rPr>
          <w:sz w:val="28"/>
          <w:szCs w:val="28"/>
        </w:rPr>
        <w:t>созаемщиками</w:t>
      </w:r>
      <w:proofErr w:type="spellEnd"/>
      <w:r w:rsidRPr="00CC51A9">
        <w:rPr>
          <w:sz w:val="28"/>
          <w:szCs w:val="28"/>
        </w:rPr>
        <w:t xml:space="preserve">, то в данном подразделе в </w:t>
      </w:r>
      <w:hyperlink r:id="rId99" w:history="1">
        <w:r w:rsidRPr="00CC51A9">
          <w:rPr>
            <w:color w:val="0000FF"/>
            <w:sz w:val="28"/>
            <w:szCs w:val="28"/>
          </w:rPr>
          <w:t>графе 5</w:t>
        </w:r>
      </w:hyperlink>
      <w:r w:rsidRPr="00CC51A9">
        <w:rPr>
          <w:sz w:val="28"/>
          <w:szCs w:val="28"/>
        </w:rPr>
        <w:t xml:space="preserve"> следует отразить в каждой справке (гражданского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0" w:history="1">
        <w:r w:rsidRPr="00CC51A9">
          <w:rPr>
            <w:color w:val="0000FF"/>
            <w:sz w:val="28"/>
            <w:szCs w:val="28"/>
          </w:rPr>
          <w:t>графе 6</w:t>
        </w:r>
      </w:hyperlink>
      <w:r w:rsidRPr="00CC51A9">
        <w:rPr>
          <w:sz w:val="28"/>
          <w:szCs w:val="28"/>
        </w:rPr>
        <w:t xml:space="preserve"> названного подраздела указать </w:t>
      </w:r>
      <w:proofErr w:type="spellStart"/>
      <w:r w:rsidRPr="00CC51A9">
        <w:rPr>
          <w:sz w:val="28"/>
          <w:szCs w:val="28"/>
        </w:rPr>
        <w:t>созаемщиков</w:t>
      </w:r>
      <w:proofErr w:type="spellEnd"/>
      <w:r w:rsidRPr="00CC51A9">
        <w:rPr>
          <w:sz w:val="28"/>
          <w:szCs w:val="28"/>
        </w:rPr>
        <w:t>.</w:t>
      </w:r>
    </w:p>
    <w:p w:rsidR="00CC51A9" w:rsidRPr="00CC51A9" w:rsidRDefault="00CC51A9">
      <w:pPr>
        <w:pStyle w:val="ConsPlusNormal"/>
        <w:jc w:val="both"/>
        <w:rPr>
          <w:sz w:val="28"/>
          <w:szCs w:val="28"/>
        </w:rPr>
      </w:pPr>
    </w:p>
    <w:p w:rsidR="00CC51A9" w:rsidRPr="00CC51A9" w:rsidRDefault="00CC51A9">
      <w:pPr>
        <w:pStyle w:val="ConsPlusNormal"/>
        <w:jc w:val="center"/>
        <w:outlineLvl w:val="3"/>
        <w:rPr>
          <w:sz w:val="28"/>
          <w:szCs w:val="28"/>
        </w:rPr>
      </w:pPr>
      <w:r w:rsidRPr="00CC51A9">
        <w:rPr>
          <w:sz w:val="28"/>
          <w:szCs w:val="28"/>
        </w:rPr>
        <w:t>ПРИМЕР ЗАПОЛНЕНИЯ N 10</w:t>
      </w:r>
    </w:p>
    <w:p w:rsidR="00CC51A9" w:rsidRPr="00CC51A9" w:rsidRDefault="00CC51A9">
      <w:pPr>
        <w:pStyle w:val="ConsPlusNormal"/>
        <w:jc w:val="both"/>
        <w:rPr>
          <w:sz w:val="28"/>
          <w:szCs w:val="28"/>
        </w:rPr>
      </w:pPr>
    </w:p>
    <w:p w:rsidR="00CC51A9" w:rsidRPr="00CC51A9" w:rsidRDefault="00CC51A9">
      <w:pPr>
        <w:pStyle w:val="ConsPlusNormal"/>
        <w:jc w:val="both"/>
        <w:outlineLvl w:val="4"/>
        <w:rPr>
          <w:sz w:val="28"/>
          <w:szCs w:val="28"/>
        </w:rPr>
      </w:pPr>
      <w:r w:rsidRPr="00CC51A9">
        <w:rPr>
          <w:sz w:val="28"/>
          <w:szCs w:val="28"/>
        </w:rPr>
        <w:t>Раздел 6. Сведения об обязательствах имущественного характера</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 xml:space="preserve">6.1. Объекты недвижимого имущества, находящиеся в пользовании </w:t>
      </w:r>
      <w:hyperlink w:anchor="P999" w:history="1">
        <w:r w:rsidRPr="00CC51A9">
          <w:rPr>
            <w:color w:val="0000FF"/>
            <w:sz w:val="28"/>
            <w:szCs w:val="28"/>
          </w:rPr>
          <w:t>&lt;1&gt;</w:t>
        </w:r>
      </w:hyperlink>
    </w:p>
    <w:p w:rsidR="00CC51A9" w:rsidRPr="00CC51A9" w:rsidRDefault="00CC51A9">
      <w:pPr>
        <w:pStyle w:val="ConsPlusNormal"/>
        <w:jc w:val="both"/>
        <w:rPr>
          <w:sz w:val="28"/>
          <w:szCs w:val="28"/>
        </w:rPr>
      </w:pPr>
    </w:p>
    <w:p w:rsidR="00CC51A9" w:rsidRPr="00CC51A9" w:rsidRDefault="00CC51A9">
      <w:pPr>
        <w:rPr>
          <w:sz w:val="28"/>
          <w:szCs w:val="28"/>
        </w:rPr>
        <w:sectPr w:rsidR="00CC51A9" w:rsidRPr="00CC51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806"/>
        <w:gridCol w:w="1750"/>
        <w:gridCol w:w="2099"/>
        <w:gridCol w:w="2492"/>
        <w:gridCol w:w="1086"/>
      </w:tblGrid>
      <w:tr w:rsidR="00CC51A9" w:rsidRPr="00CC51A9">
        <w:tc>
          <w:tcPr>
            <w:tcW w:w="468" w:type="dxa"/>
          </w:tcPr>
          <w:p w:rsidR="00CC51A9" w:rsidRPr="00CC51A9" w:rsidRDefault="00CC51A9">
            <w:pPr>
              <w:pStyle w:val="ConsPlusNormal"/>
              <w:jc w:val="center"/>
              <w:rPr>
                <w:sz w:val="28"/>
                <w:szCs w:val="28"/>
              </w:rPr>
            </w:pPr>
            <w:r w:rsidRPr="00CC51A9">
              <w:rPr>
                <w:sz w:val="28"/>
                <w:szCs w:val="28"/>
              </w:rPr>
              <w:lastRenderedPageBreak/>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1806" w:type="dxa"/>
          </w:tcPr>
          <w:p w:rsidR="00CC51A9" w:rsidRPr="00CC51A9" w:rsidRDefault="00CC51A9">
            <w:pPr>
              <w:pStyle w:val="ConsPlusNormal"/>
              <w:jc w:val="center"/>
              <w:rPr>
                <w:sz w:val="28"/>
                <w:szCs w:val="28"/>
              </w:rPr>
            </w:pPr>
            <w:r w:rsidRPr="00CC51A9">
              <w:rPr>
                <w:sz w:val="28"/>
                <w:szCs w:val="28"/>
              </w:rPr>
              <w:t xml:space="preserve">Вид имущества </w:t>
            </w:r>
            <w:hyperlink w:anchor="P1000" w:history="1">
              <w:r w:rsidRPr="00CC51A9">
                <w:rPr>
                  <w:color w:val="0000FF"/>
                  <w:sz w:val="28"/>
                  <w:szCs w:val="28"/>
                </w:rPr>
                <w:t>&lt;2&gt;</w:t>
              </w:r>
            </w:hyperlink>
          </w:p>
        </w:tc>
        <w:tc>
          <w:tcPr>
            <w:tcW w:w="1750" w:type="dxa"/>
          </w:tcPr>
          <w:p w:rsidR="00CC51A9" w:rsidRPr="00CC51A9" w:rsidRDefault="00CC51A9">
            <w:pPr>
              <w:pStyle w:val="ConsPlusNormal"/>
              <w:jc w:val="center"/>
              <w:rPr>
                <w:sz w:val="28"/>
                <w:szCs w:val="28"/>
              </w:rPr>
            </w:pPr>
            <w:r w:rsidRPr="00CC51A9">
              <w:rPr>
                <w:sz w:val="28"/>
                <w:szCs w:val="28"/>
              </w:rPr>
              <w:t xml:space="preserve">Вид и сроки пользования </w:t>
            </w:r>
            <w:hyperlink w:anchor="P1001" w:history="1">
              <w:r w:rsidRPr="00CC51A9">
                <w:rPr>
                  <w:color w:val="0000FF"/>
                  <w:sz w:val="28"/>
                  <w:szCs w:val="28"/>
                </w:rPr>
                <w:t>&lt;3&gt;</w:t>
              </w:r>
            </w:hyperlink>
          </w:p>
        </w:tc>
        <w:tc>
          <w:tcPr>
            <w:tcW w:w="2099" w:type="dxa"/>
          </w:tcPr>
          <w:p w:rsidR="00CC51A9" w:rsidRPr="00CC51A9" w:rsidRDefault="00CC51A9">
            <w:pPr>
              <w:pStyle w:val="ConsPlusNormal"/>
              <w:jc w:val="center"/>
              <w:rPr>
                <w:sz w:val="28"/>
                <w:szCs w:val="28"/>
              </w:rPr>
            </w:pPr>
            <w:r w:rsidRPr="00CC51A9">
              <w:rPr>
                <w:sz w:val="28"/>
                <w:szCs w:val="28"/>
              </w:rPr>
              <w:t xml:space="preserve">Основание пользования </w:t>
            </w:r>
            <w:hyperlink w:anchor="P1002" w:history="1">
              <w:r w:rsidRPr="00CC51A9">
                <w:rPr>
                  <w:color w:val="0000FF"/>
                  <w:sz w:val="28"/>
                  <w:szCs w:val="28"/>
                </w:rPr>
                <w:t>&lt;4&gt;</w:t>
              </w:r>
            </w:hyperlink>
          </w:p>
        </w:tc>
        <w:tc>
          <w:tcPr>
            <w:tcW w:w="2492" w:type="dxa"/>
          </w:tcPr>
          <w:p w:rsidR="00CC51A9" w:rsidRPr="00CC51A9" w:rsidRDefault="00CC51A9">
            <w:pPr>
              <w:pStyle w:val="ConsPlusNormal"/>
              <w:jc w:val="center"/>
              <w:rPr>
                <w:sz w:val="28"/>
                <w:szCs w:val="28"/>
              </w:rPr>
            </w:pPr>
            <w:r w:rsidRPr="00CC51A9">
              <w:rPr>
                <w:sz w:val="28"/>
                <w:szCs w:val="28"/>
              </w:rPr>
              <w:t>Местонахождение (адрес)</w:t>
            </w:r>
          </w:p>
        </w:tc>
        <w:tc>
          <w:tcPr>
            <w:tcW w:w="1086" w:type="dxa"/>
          </w:tcPr>
          <w:p w:rsidR="00CC51A9" w:rsidRPr="00CC51A9" w:rsidRDefault="00CC51A9">
            <w:pPr>
              <w:pStyle w:val="ConsPlusNormal"/>
              <w:jc w:val="center"/>
              <w:rPr>
                <w:sz w:val="28"/>
                <w:szCs w:val="28"/>
              </w:rPr>
            </w:pPr>
            <w:r w:rsidRPr="00CC51A9">
              <w:rPr>
                <w:sz w:val="28"/>
                <w:szCs w:val="28"/>
              </w:rPr>
              <w:t>Площадь (кв. м)</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1</w:t>
            </w:r>
          </w:p>
        </w:tc>
        <w:tc>
          <w:tcPr>
            <w:tcW w:w="1806" w:type="dxa"/>
          </w:tcPr>
          <w:p w:rsidR="00CC51A9" w:rsidRPr="00CC51A9" w:rsidRDefault="00CC51A9">
            <w:pPr>
              <w:pStyle w:val="ConsPlusNormal"/>
              <w:jc w:val="center"/>
              <w:rPr>
                <w:sz w:val="28"/>
                <w:szCs w:val="28"/>
              </w:rPr>
            </w:pPr>
            <w:r w:rsidRPr="00CC51A9">
              <w:rPr>
                <w:sz w:val="28"/>
                <w:szCs w:val="28"/>
              </w:rPr>
              <w:t>2</w:t>
            </w:r>
          </w:p>
        </w:tc>
        <w:tc>
          <w:tcPr>
            <w:tcW w:w="1750" w:type="dxa"/>
          </w:tcPr>
          <w:p w:rsidR="00CC51A9" w:rsidRPr="00CC51A9" w:rsidRDefault="00CC51A9">
            <w:pPr>
              <w:pStyle w:val="ConsPlusNormal"/>
              <w:jc w:val="center"/>
              <w:rPr>
                <w:sz w:val="28"/>
                <w:szCs w:val="28"/>
              </w:rPr>
            </w:pPr>
            <w:r w:rsidRPr="00CC51A9">
              <w:rPr>
                <w:sz w:val="28"/>
                <w:szCs w:val="28"/>
              </w:rPr>
              <w:t>3</w:t>
            </w:r>
          </w:p>
        </w:tc>
        <w:tc>
          <w:tcPr>
            <w:tcW w:w="2099" w:type="dxa"/>
          </w:tcPr>
          <w:p w:rsidR="00CC51A9" w:rsidRPr="00CC51A9" w:rsidRDefault="00CC51A9">
            <w:pPr>
              <w:pStyle w:val="ConsPlusNormal"/>
              <w:jc w:val="center"/>
              <w:rPr>
                <w:sz w:val="28"/>
                <w:szCs w:val="28"/>
              </w:rPr>
            </w:pPr>
            <w:r w:rsidRPr="00CC51A9">
              <w:rPr>
                <w:sz w:val="28"/>
                <w:szCs w:val="28"/>
              </w:rPr>
              <w:t>4</w:t>
            </w:r>
          </w:p>
        </w:tc>
        <w:tc>
          <w:tcPr>
            <w:tcW w:w="2492" w:type="dxa"/>
          </w:tcPr>
          <w:p w:rsidR="00CC51A9" w:rsidRPr="00CC51A9" w:rsidRDefault="00CC51A9">
            <w:pPr>
              <w:pStyle w:val="ConsPlusNormal"/>
              <w:jc w:val="center"/>
              <w:rPr>
                <w:sz w:val="28"/>
                <w:szCs w:val="28"/>
              </w:rPr>
            </w:pPr>
            <w:r w:rsidRPr="00CC51A9">
              <w:rPr>
                <w:sz w:val="28"/>
                <w:szCs w:val="28"/>
              </w:rPr>
              <w:t>5</w:t>
            </w:r>
          </w:p>
        </w:tc>
        <w:tc>
          <w:tcPr>
            <w:tcW w:w="1086"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1</w:t>
            </w:r>
          </w:p>
        </w:tc>
        <w:tc>
          <w:tcPr>
            <w:tcW w:w="1806" w:type="dxa"/>
          </w:tcPr>
          <w:p w:rsidR="00CC51A9" w:rsidRPr="00CC51A9" w:rsidRDefault="00CC51A9">
            <w:pPr>
              <w:pStyle w:val="ConsPlusNormal"/>
              <w:rPr>
                <w:sz w:val="28"/>
                <w:szCs w:val="28"/>
              </w:rPr>
            </w:pPr>
            <w:r w:rsidRPr="00CC51A9">
              <w:rPr>
                <w:sz w:val="28"/>
                <w:szCs w:val="28"/>
              </w:rPr>
              <w:t>Нежилое помещение</w:t>
            </w:r>
          </w:p>
        </w:tc>
        <w:tc>
          <w:tcPr>
            <w:tcW w:w="1750" w:type="dxa"/>
          </w:tcPr>
          <w:p w:rsidR="00CC51A9" w:rsidRPr="00CC51A9" w:rsidRDefault="00CC51A9">
            <w:pPr>
              <w:pStyle w:val="ConsPlusNormal"/>
              <w:rPr>
                <w:sz w:val="28"/>
                <w:szCs w:val="28"/>
              </w:rPr>
            </w:pPr>
            <w:r w:rsidRPr="00CC51A9">
              <w:rPr>
                <w:sz w:val="28"/>
                <w:szCs w:val="28"/>
              </w:rPr>
              <w:t>Аренда (сроком на 5 лет)</w:t>
            </w:r>
          </w:p>
        </w:tc>
        <w:tc>
          <w:tcPr>
            <w:tcW w:w="2099" w:type="dxa"/>
          </w:tcPr>
          <w:p w:rsidR="00CC51A9" w:rsidRPr="00CC51A9" w:rsidRDefault="00CC51A9">
            <w:pPr>
              <w:pStyle w:val="ConsPlusNormal"/>
              <w:rPr>
                <w:sz w:val="28"/>
                <w:szCs w:val="28"/>
              </w:rPr>
            </w:pPr>
            <w:r w:rsidRPr="00CC51A9">
              <w:rPr>
                <w:sz w:val="28"/>
                <w:szCs w:val="28"/>
              </w:rPr>
              <w:t>Договор аренды от 05.04.2013 N 123</w:t>
            </w:r>
          </w:p>
        </w:tc>
        <w:tc>
          <w:tcPr>
            <w:tcW w:w="2492" w:type="dxa"/>
          </w:tcPr>
          <w:p w:rsidR="00CC51A9" w:rsidRPr="00CC51A9" w:rsidRDefault="00CC51A9">
            <w:pPr>
              <w:pStyle w:val="ConsPlusNormal"/>
              <w:rPr>
                <w:sz w:val="28"/>
                <w:szCs w:val="28"/>
              </w:rPr>
            </w:pPr>
            <w:r w:rsidRPr="00CC51A9">
              <w:rPr>
                <w:sz w:val="28"/>
                <w:szCs w:val="28"/>
              </w:rPr>
              <w:t xml:space="preserve">Московская обл., г. </w:t>
            </w:r>
            <w:proofErr w:type="spellStart"/>
            <w:r w:rsidRPr="00CC51A9">
              <w:rPr>
                <w:sz w:val="28"/>
                <w:szCs w:val="28"/>
              </w:rPr>
              <w:t>Балашиха</w:t>
            </w:r>
            <w:proofErr w:type="spellEnd"/>
            <w:r w:rsidRPr="00CC51A9">
              <w:rPr>
                <w:sz w:val="28"/>
                <w:szCs w:val="28"/>
              </w:rPr>
              <w:t>, ул. Первомайская, д. 10</w:t>
            </w:r>
          </w:p>
        </w:tc>
        <w:tc>
          <w:tcPr>
            <w:tcW w:w="1086" w:type="dxa"/>
            <w:vAlign w:val="center"/>
          </w:tcPr>
          <w:p w:rsidR="00CC51A9" w:rsidRPr="00CC51A9" w:rsidRDefault="00CC51A9">
            <w:pPr>
              <w:pStyle w:val="ConsPlusNormal"/>
              <w:jc w:val="center"/>
              <w:rPr>
                <w:sz w:val="28"/>
                <w:szCs w:val="28"/>
              </w:rPr>
            </w:pPr>
            <w:r w:rsidRPr="00CC51A9">
              <w:rPr>
                <w:sz w:val="28"/>
                <w:szCs w:val="28"/>
              </w:rPr>
              <w:t>100,0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2</w:t>
            </w:r>
          </w:p>
        </w:tc>
        <w:tc>
          <w:tcPr>
            <w:tcW w:w="1806" w:type="dxa"/>
          </w:tcPr>
          <w:p w:rsidR="00CC51A9" w:rsidRPr="00CC51A9" w:rsidRDefault="00CC51A9">
            <w:pPr>
              <w:pStyle w:val="ConsPlusNormal"/>
              <w:rPr>
                <w:sz w:val="28"/>
                <w:szCs w:val="28"/>
              </w:rPr>
            </w:pPr>
            <w:r w:rsidRPr="00CC51A9">
              <w:rPr>
                <w:sz w:val="28"/>
                <w:szCs w:val="28"/>
              </w:rPr>
              <w:t>Квартира</w:t>
            </w:r>
          </w:p>
        </w:tc>
        <w:tc>
          <w:tcPr>
            <w:tcW w:w="1750" w:type="dxa"/>
          </w:tcPr>
          <w:p w:rsidR="00CC51A9" w:rsidRPr="00CC51A9" w:rsidRDefault="00CC51A9">
            <w:pPr>
              <w:pStyle w:val="ConsPlusNormal"/>
              <w:rPr>
                <w:sz w:val="28"/>
                <w:szCs w:val="28"/>
              </w:rPr>
            </w:pPr>
            <w:r w:rsidRPr="00CC51A9">
              <w:rPr>
                <w:sz w:val="28"/>
                <w:szCs w:val="28"/>
              </w:rPr>
              <w:t>Бессрочное пользование</w:t>
            </w:r>
          </w:p>
        </w:tc>
        <w:tc>
          <w:tcPr>
            <w:tcW w:w="2099" w:type="dxa"/>
          </w:tcPr>
          <w:p w:rsidR="00CC51A9" w:rsidRPr="00CC51A9" w:rsidRDefault="00CC51A9">
            <w:pPr>
              <w:pStyle w:val="ConsPlusNormal"/>
              <w:rPr>
                <w:sz w:val="28"/>
                <w:szCs w:val="28"/>
              </w:rPr>
            </w:pPr>
            <w:r w:rsidRPr="00CC51A9">
              <w:rPr>
                <w:sz w:val="28"/>
                <w:szCs w:val="28"/>
              </w:rPr>
              <w:t>Договор социального найма от 02.03.1997 N 456, ордер N 111 от 15.11.1980</w:t>
            </w:r>
          </w:p>
        </w:tc>
        <w:tc>
          <w:tcPr>
            <w:tcW w:w="2492" w:type="dxa"/>
          </w:tcPr>
          <w:p w:rsidR="00CC51A9" w:rsidRPr="00CC51A9" w:rsidRDefault="00CC51A9">
            <w:pPr>
              <w:pStyle w:val="ConsPlusNormal"/>
              <w:rPr>
                <w:sz w:val="28"/>
                <w:szCs w:val="28"/>
              </w:rPr>
            </w:pPr>
            <w:r w:rsidRPr="00CC51A9">
              <w:rPr>
                <w:sz w:val="28"/>
                <w:szCs w:val="28"/>
              </w:rPr>
              <w:t xml:space="preserve">г. Москва, ул. </w:t>
            </w:r>
            <w:proofErr w:type="spellStart"/>
            <w:r w:rsidRPr="00CC51A9">
              <w:rPr>
                <w:sz w:val="28"/>
                <w:szCs w:val="28"/>
              </w:rPr>
              <w:t>Новослободская</w:t>
            </w:r>
            <w:proofErr w:type="spellEnd"/>
            <w:r w:rsidRPr="00CC51A9">
              <w:rPr>
                <w:sz w:val="28"/>
                <w:szCs w:val="28"/>
              </w:rPr>
              <w:t>, д. 1, кв. 100</w:t>
            </w:r>
          </w:p>
        </w:tc>
        <w:tc>
          <w:tcPr>
            <w:tcW w:w="1086" w:type="dxa"/>
            <w:vAlign w:val="center"/>
          </w:tcPr>
          <w:p w:rsidR="00CC51A9" w:rsidRPr="00CC51A9" w:rsidRDefault="00CC51A9">
            <w:pPr>
              <w:pStyle w:val="ConsPlusNormal"/>
              <w:jc w:val="center"/>
              <w:rPr>
                <w:sz w:val="28"/>
                <w:szCs w:val="28"/>
              </w:rPr>
            </w:pPr>
            <w:r w:rsidRPr="00CC51A9">
              <w:rPr>
                <w:sz w:val="28"/>
                <w:szCs w:val="28"/>
              </w:rPr>
              <w:t>40,0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3</w:t>
            </w:r>
          </w:p>
        </w:tc>
        <w:tc>
          <w:tcPr>
            <w:tcW w:w="1806" w:type="dxa"/>
          </w:tcPr>
          <w:p w:rsidR="00CC51A9" w:rsidRPr="00CC51A9" w:rsidRDefault="00CC51A9">
            <w:pPr>
              <w:pStyle w:val="ConsPlusNormal"/>
              <w:rPr>
                <w:sz w:val="28"/>
                <w:szCs w:val="28"/>
              </w:rPr>
            </w:pPr>
            <w:r w:rsidRPr="00CC51A9">
              <w:rPr>
                <w:sz w:val="28"/>
                <w:szCs w:val="28"/>
              </w:rPr>
              <w:t>Квартира</w:t>
            </w:r>
          </w:p>
        </w:tc>
        <w:tc>
          <w:tcPr>
            <w:tcW w:w="1750" w:type="dxa"/>
          </w:tcPr>
          <w:p w:rsidR="00CC51A9" w:rsidRPr="00CC51A9" w:rsidRDefault="00CC51A9">
            <w:pPr>
              <w:pStyle w:val="ConsPlusNormal"/>
              <w:rPr>
                <w:sz w:val="28"/>
                <w:szCs w:val="28"/>
              </w:rPr>
            </w:pPr>
            <w:r w:rsidRPr="00CC51A9">
              <w:rPr>
                <w:sz w:val="28"/>
                <w:szCs w:val="28"/>
              </w:rPr>
              <w:t>Безвозмездное бессрочное пользование</w:t>
            </w:r>
          </w:p>
        </w:tc>
        <w:tc>
          <w:tcPr>
            <w:tcW w:w="2099" w:type="dxa"/>
          </w:tcPr>
          <w:p w:rsidR="00CC51A9" w:rsidRPr="00CC51A9" w:rsidRDefault="00CC51A9">
            <w:pPr>
              <w:pStyle w:val="ConsPlusNormal"/>
              <w:rPr>
                <w:sz w:val="28"/>
                <w:szCs w:val="28"/>
              </w:rPr>
            </w:pPr>
            <w:r w:rsidRPr="00CC51A9">
              <w:rPr>
                <w:sz w:val="28"/>
                <w:szCs w:val="28"/>
              </w:rPr>
              <w:t>регистрация по месту жительства</w:t>
            </w:r>
          </w:p>
        </w:tc>
        <w:tc>
          <w:tcPr>
            <w:tcW w:w="2492" w:type="dxa"/>
          </w:tcPr>
          <w:p w:rsidR="00CC51A9" w:rsidRPr="00CC51A9" w:rsidRDefault="00CC51A9">
            <w:pPr>
              <w:pStyle w:val="ConsPlusNormal"/>
              <w:rPr>
                <w:sz w:val="28"/>
                <w:szCs w:val="28"/>
              </w:rPr>
            </w:pPr>
            <w:r w:rsidRPr="00CC51A9">
              <w:rPr>
                <w:sz w:val="28"/>
                <w:szCs w:val="28"/>
              </w:rPr>
              <w:t>г. Москва, ул. Королева, д. 16, кв. 28</w:t>
            </w:r>
          </w:p>
        </w:tc>
        <w:tc>
          <w:tcPr>
            <w:tcW w:w="1086" w:type="dxa"/>
            <w:vAlign w:val="center"/>
          </w:tcPr>
          <w:p w:rsidR="00CC51A9" w:rsidRPr="00CC51A9" w:rsidRDefault="00CC51A9">
            <w:pPr>
              <w:pStyle w:val="ConsPlusNormal"/>
              <w:jc w:val="center"/>
              <w:rPr>
                <w:sz w:val="28"/>
                <w:szCs w:val="28"/>
              </w:rPr>
            </w:pPr>
            <w:r w:rsidRPr="00CC51A9">
              <w:rPr>
                <w:sz w:val="28"/>
                <w:szCs w:val="28"/>
              </w:rPr>
              <w:t>56,0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4</w:t>
            </w:r>
          </w:p>
        </w:tc>
        <w:tc>
          <w:tcPr>
            <w:tcW w:w="1806" w:type="dxa"/>
          </w:tcPr>
          <w:p w:rsidR="00CC51A9" w:rsidRPr="00CC51A9" w:rsidRDefault="00CC51A9">
            <w:pPr>
              <w:pStyle w:val="ConsPlusNormal"/>
              <w:rPr>
                <w:sz w:val="28"/>
                <w:szCs w:val="28"/>
              </w:rPr>
            </w:pPr>
            <w:r w:rsidRPr="00CC51A9">
              <w:rPr>
                <w:sz w:val="28"/>
                <w:szCs w:val="28"/>
              </w:rPr>
              <w:t>Гараж</w:t>
            </w:r>
          </w:p>
        </w:tc>
        <w:tc>
          <w:tcPr>
            <w:tcW w:w="1750" w:type="dxa"/>
          </w:tcPr>
          <w:p w:rsidR="00CC51A9" w:rsidRPr="00CC51A9" w:rsidRDefault="00CC51A9">
            <w:pPr>
              <w:pStyle w:val="ConsPlusNormal"/>
              <w:rPr>
                <w:sz w:val="28"/>
                <w:szCs w:val="28"/>
              </w:rPr>
            </w:pPr>
            <w:r w:rsidRPr="00CC51A9">
              <w:rPr>
                <w:sz w:val="28"/>
                <w:szCs w:val="28"/>
              </w:rPr>
              <w:t>Бессрочное пользование</w:t>
            </w:r>
          </w:p>
        </w:tc>
        <w:tc>
          <w:tcPr>
            <w:tcW w:w="2099" w:type="dxa"/>
          </w:tcPr>
          <w:p w:rsidR="00CC51A9" w:rsidRPr="00CC51A9" w:rsidRDefault="00CC51A9">
            <w:pPr>
              <w:pStyle w:val="ConsPlusNormal"/>
              <w:rPr>
                <w:sz w:val="28"/>
                <w:szCs w:val="28"/>
              </w:rPr>
            </w:pPr>
            <w:r w:rsidRPr="00CC51A9">
              <w:rPr>
                <w:sz w:val="28"/>
                <w:szCs w:val="28"/>
              </w:rPr>
              <w:t>фактическое предоставление</w:t>
            </w:r>
          </w:p>
        </w:tc>
        <w:tc>
          <w:tcPr>
            <w:tcW w:w="2492" w:type="dxa"/>
          </w:tcPr>
          <w:p w:rsidR="00CC51A9" w:rsidRPr="00CC51A9" w:rsidRDefault="00CC51A9">
            <w:pPr>
              <w:pStyle w:val="ConsPlusNormal"/>
              <w:rPr>
                <w:sz w:val="28"/>
                <w:szCs w:val="28"/>
              </w:rPr>
            </w:pPr>
            <w:r w:rsidRPr="00CC51A9">
              <w:rPr>
                <w:sz w:val="28"/>
                <w:szCs w:val="28"/>
              </w:rPr>
              <w:t xml:space="preserve">г. Москва, ул. </w:t>
            </w:r>
            <w:proofErr w:type="spellStart"/>
            <w:r w:rsidRPr="00CC51A9">
              <w:rPr>
                <w:sz w:val="28"/>
                <w:szCs w:val="28"/>
              </w:rPr>
              <w:t>Новослободская</w:t>
            </w:r>
            <w:proofErr w:type="spellEnd"/>
            <w:r w:rsidRPr="00CC51A9">
              <w:rPr>
                <w:sz w:val="28"/>
                <w:szCs w:val="28"/>
              </w:rPr>
              <w:t>, ГСК "Москвич"</w:t>
            </w:r>
          </w:p>
        </w:tc>
        <w:tc>
          <w:tcPr>
            <w:tcW w:w="1086" w:type="dxa"/>
            <w:vAlign w:val="center"/>
          </w:tcPr>
          <w:p w:rsidR="00CC51A9" w:rsidRPr="00CC51A9" w:rsidRDefault="00CC51A9">
            <w:pPr>
              <w:pStyle w:val="ConsPlusNormal"/>
              <w:jc w:val="center"/>
              <w:rPr>
                <w:sz w:val="28"/>
                <w:szCs w:val="28"/>
              </w:rPr>
            </w:pPr>
            <w:r w:rsidRPr="00CC51A9">
              <w:rPr>
                <w:sz w:val="28"/>
                <w:szCs w:val="28"/>
              </w:rPr>
              <w:t>30,0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lastRenderedPageBreak/>
              <w:t>5</w:t>
            </w:r>
          </w:p>
        </w:tc>
        <w:tc>
          <w:tcPr>
            <w:tcW w:w="1806" w:type="dxa"/>
          </w:tcPr>
          <w:p w:rsidR="00CC51A9" w:rsidRPr="00CC51A9" w:rsidRDefault="00CC51A9">
            <w:pPr>
              <w:pStyle w:val="ConsPlusNormal"/>
              <w:rPr>
                <w:sz w:val="28"/>
                <w:szCs w:val="28"/>
              </w:rPr>
            </w:pPr>
            <w:r w:rsidRPr="00CC51A9">
              <w:rPr>
                <w:sz w:val="28"/>
                <w:szCs w:val="28"/>
              </w:rPr>
              <w:t>Металлический сборно-разборный гараж</w:t>
            </w:r>
          </w:p>
        </w:tc>
        <w:tc>
          <w:tcPr>
            <w:tcW w:w="1750" w:type="dxa"/>
          </w:tcPr>
          <w:p w:rsidR="00CC51A9" w:rsidRPr="00CC51A9" w:rsidRDefault="00CC51A9">
            <w:pPr>
              <w:pStyle w:val="ConsPlusNormal"/>
              <w:rPr>
                <w:sz w:val="28"/>
                <w:szCs w:val="28"/>
              </w:rPr>
            </w:pPr>
            <w:r w:rsidRPr="00CC51A9">
              <w:rPr>
                <w:sz w:val="28"/>
                <w:szCs w:val="28"/>
              </w:rPr>
              <w:t>Безвозмездное пользование (сроком на 10 лет)</w:t>
            </w:r>
          </w:p>
        </w:tc>
        <w:tc>
          <w:tcPr>
            <w:tcW w:w="2099" w:type="dxa"/>
          </w:tcPr>
          <w:p w:rsidR="00CC51A9" w:rsidRPr="00CC51A9" w:rsidRDefault="00CC51A9">
            <w:pPr>
              <w:pStyle w:val="ConsPlusNormal"/>
              <w:rPr>
                <w:sz w:val="28"/>
                <w:szCs w:val="28"/>
              </w:rPr>
            </w:pPr>
            <w:r w:rsidRPr="00CC51A9">
              <w:rPr>
                <w:sz w:val="28"/>
                <w:szCs w:val="28"/>
              </w:rPr>
              <w:t>Договор безвозмездного пользования от 24.09.2007</w:t>
            </w:r>
          </w:p>
        </w:tc>
        <w:tc>
          <w:tcPr>
            <w:tcW w:w="2492" w:type="dxa"/>
          </w:tcPr>
          <w:p w:rsidR="00CC51A9" w:rsidRPr="00CC51A9" w:rsidRDefault="00CC51A9">
            <w:pPr>
              <w:pStyle w:val="ConsPlusNormal"/>
              <w:rPr>
                <w:sz w:val="28"/>
                <w:szCs w:val="28"/>
              </w:rPr>
            </w:pPr>
            <w:r w:rsidRPr="00CC51A9">
              <w:rPr>
                <w:sz w:val="28"/>
                <w:szCs w:val="28"/>
              </w:rPr>
              <w:t>г. Москва, ул. Королева, д. 16</w:t>
            </w:r>
          </w:p>
        </w:tc>
        <w:tc>
          <w:tcPr>
            <w:tcW w:w="1086" w:type="dxa"/>
            <w:vAlign w:val="center"/>
          </w:tcPr>
          <w:p w:rsidR="00CC51A9" w:rsidRPr="00CC51A9" w:rsidRDefault="00CC51A9">
            <w:pPr>
              <w:pStyle w:val="ConsPlusNormal"/>
              <w:jc w:val="center"/>
              <w:rPr>
                <w:sz w:val="28"/>
                <w:szCs w:val="28"/>
              </w:rPr>
            </w:pPr>
            <w:r w:rsidRPr="00CC51A9">
              <w:rPr>
                <w:sz w:val="28"/>
                <w:szCs w:val="28"/>
              </w:rPr>
              <w:t>18,0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6</w:t>
            </w:r>
          </w:p>
        </w:tc>
        <w:tc>
          <w:tcPr>
            <w:tcW w:w="1806" w:type="dxa"/>
          </w:tcPr>
          <w:p w:rsidR="00CC51A9" w:rsidRPr="00CC51A9" w:rsidRDefault="00CC51A9">
            <w:pPr>
              <w:pStyle w:val="ConsPlusNormal"/>
              <w:rPr>
                <w:sz w:val="28"/>
                <w:szCs w:val="28"/>
              </w:rPr>
            </w:pPr>
            <w:r w:rsidRPr="00CC51A9">
              <w:rPr>
                <w:sz w:val="28"/>
                <w:szCs w:val="28"/>
              </w:rPr>
              <w:t>Земельный участок</w:t>
            </w:r>
          </w:p>
        </w:tc>
        <w:tc>
          <w:tcPr>
            <w:tcW w:w="1750" w:type="dxa"/>
          </w:tcPr>
          <w:p w:rsidR="00CC51A9" w:rsidRPr="00CC51A9" w:rsidRDefault="00CC51A9">
            <w:pPr>
              <w:pStyle w:val="ConsPlusNormal"/>
              <w:rPr>
                <w:sz w:val="28"/>
                <w:szCs w:val="28"/>
              </w:rPr>
            </w:pPr>
            <w:r w:rsidRPr="00CC51A9">
              <w:rPr>
                <w:sz w:val="28"/>
                <w:szCs w:val="28"/>
              </w:rPr>
              <w:t>Бессрочное пользование</w:t>
            </w:r>
          </w:p>
        </w:tc>
        <w:tc>
          <w:tcPr>
            <w:tcW w:w="2099" w:type="dxa"/>
          </w:tcPr>
          <w:p w:rsidR="00CC51A9" w:rsidRPr="00CC51A9" w:rsidRDefault="00CC51A9">
            <w:pPr>
              <w:pStyle w:val="ConsPlusNormal"/>
              <w:rPr>
                <w:sz w:val="28"/>
                <w:szCs w:val="28"/>
              </w:rPr>
            </w:pPr>
            <w:r w:rsidRPr="00CC51A9">
              <w:rPr>
                <w:sz w:val="28"/>
                <w:szCs w:val="28"/>
              </w:rPr>
              <w:t>фактическое предоставление, постановление главы Николаевского р-на Тульской обл. от 10.07.2001 N 312/487</w:t>
            </w:r>
          </w:p>
        </w:tc>
        <w:tc>
          <w:tcPr>
            <w:tcW w:w="2492" w:type="dxa"/>
          </w:tcPr>
          <w:p w:rsidR="00CC51A9" w:rsidRPr="00CC51A9" w:rsidRDefault="00CC51A9">
            <w:pPr>
              <w:pStyle w:val="ConsPlusNormal"/>
              <w:rPr>
                <w:sz w:val="28"/>
                <w:szCs w:val="28"/>
              </w:rPr>
            </w:pPr>
            <w:proofErr w:type="gramStart"/>
            <w:r w:rsidRPr="00CC51A9">
              <w:rPr>
                <w:sz w:val="28"/>
                <w:szCs w:val="28"/>
              </w:rPr>
              <w:t>Тульская</w:t>
            </w:r>
            <w:proofErr w:type="gramEnd"/>
            <w:r w:rsidRPr="00CC51A9">
              <w:rPr>
                <w:sz w:val="28"/>
                <w:szCs w:val="28"/>
              </w:rPr>
              <w:t xml:space="preserve"> обл., Николаевский р-н, СНТ "Садовое"</w:t>
            </w:r>
          </w:p>
        </w:tc>
        <w:tc>
          <w:tcPr>
            <w:tcW w:w="1086" w:type="dxa"/>
            <w:vAlign w:val="center"/>
          </w:tcPr>
          <w:p w:rsidR="00CC51A9" w:rsidRPr="00CC51A9" w:rsidRDefault="00CC51A9">
            <w:pPr>
              <w:pStyle w:val="ConsPlusNormal"/>
              <w:jc w:val="center"/>
              <w:rPr>
                <w:sz w:val="28"/>
                <w:szCs w:val="28"/>
              </w:rPr>
            </w:pPr>
            <w:r w:rsidRPr="00CC51A9">
              <w:rPr>
                <w:sz w:val="28"/>
                <w:szCs w:val="28"/>
              </w:rPr>
              <w:t>600,0</w:t>
            </w:r>
          </w:p>
        </w:tc>
      </w:tr>
      <w:tr w:rsidR="00CC51A9" w:rsidRPr="00CC51A9">
        <w:tc>
          <w:tcPr>
            <w:tcW w:w="468" w:type="dxa"/>
          </w:tcPr>
          <w:p w:rsidR="00CC51A9" w:rsidRPr="00CC51A9" w:rsidRDefault="00CC51A9">
            <w:pPr>
              <w:pStyle w:val="ConsPlusNormal"/>
              <w:jc w:val="center"/>
              <w:rPr>
                <w:sz w:val="28"/>
                <w:szCs w:val="28"/>
              </w:rPr>
            </w:pPr>
            <w:r w:rsidRPr="00CC51A9">
              <w:rPr>
                <w:sz w:val="28"/>
                <w:szCs w:val="28"/>
              </w:rPr>
              <w:t>7</w:t>
            </w:r>
          </w:p>
        </w:tc>
        <w:tc>
          <w:tcPr>
            <w:tcW w:w="1806" w:type="dxa"/>
          </w:tcPr>
          <w:p w:rsidR="00CC51A9" w:rsidRPr="00CC51A9" w:rsidRDefault="00CC51A9">
            <w:pPr>
              <w:pStyle w:val="ConsPlusNormal"/>
              <w:rPr>
                <w:sz w:val="28"/>
                <w:szCs w:val="28"/>
              </w:rPr>
            </w:pPr>
            <w:r w:rsidRPr="00CC51A9">
              <w:rPr>
                <w:sz w:val="28"/>
                <w:szCs w:val="28"/>
              </w:rPr>
              <w:t>2-комнатный номер</w:t>
            </w:r>
          </w:p>
        </w:tc>
        <w:tc>
          <w:tcPr>
            <w:tcW w:w="1750" w:type="dxa"/>
          </w:tcPr>
          <w:p w:rsidR="00CC51A9" w:rsidRPr="00CC51A9" w:rsidRDefault="00CC51A9">
            <w:pPr>
              <w:pStyle w:val="ConsPlusNormal"/>
              <w:rPr>
                <w:sz w:val="28"/>
                <w:szCs w:val="28"/>
              </w:rPr>
            </w:pPr>
            <w:r w:rsidRPr="00CC51A9">
              <w:rPr>
                <w:sz w:val="28"/>
                <w:szCs w:val="28"/>
              </w:rPr>
              <w:t>Возмездное пользование на период замещения должности</w:t>
            </w:r>
          </w:p>
        </w:tc>
        <w:tc>
          <w:tcPr>
            <w:tcW w:w="2099" w:type="dxa"/>
          </w:tcPr>
          <w:p w:rsidR="00CC51A9" w:rsidRPr="00CC51A9" w:rsidRDefault="00CC51A9">
            <w:pPr>
              <w:pStyle w:val="ConsPlusNormal"/>
              <w:rPr>
                <w:sz w:val="28"/>
                <w:szCs w:val="28"/>
              </w:rPr>
            </w:pPr>
            <w:r w:rsidRPr="00CC51A9">
              <w:rPr>
                <w:sz w:val="28"/>
                <w:szCs w:val="28"/>
              </w:rPr>
              <w:t>Направление (ордер) Управления делами Президента Российской Федерации от 10.11.2013</w:t>
            </w:r>
          </w:p>
        </w:tc>
        <w:tc>
          <w:tcPr>
            <w:tcW w:w="2492" w:type="dxa"/>
          </w:tcPr>
          <w:p w:rsidR="00CC51A9" w:rsidRPr="00CC51A9" w:rsidRDefault="00CC51A9">
            <w:pPr>
              <w:pStyle w:val="ConsPlusNormal"/>
              <w:rPr>
                <w:sz w:val="28"/>
                <w:szCs w:val="28"/>
              </w:rPr>
            </w:pPr>
            <w:proofErr w:type="gramStart"/>
            <w:r w:rsidRPr="00CC51A9">
              <w:rPr>
                <w:sz w:val="28"/>
                <w:szCs w:val="28"/>
              </w:rPr>
              <w:t>Московская</w:t>
            </w:r>
            <w:proofErr w:type="gramEnd"/>
            <w:r w:rsidRPr="00CC51A9">
              <w:rPr>
                <w:sz w:val="28"/>
                <w:szCs w:val="28"/>
              </w:rPr>
              <w:t xml:space="preserve"> обл., Домодедовский р-н, ФГУ "Оздоровительный комплекс "Бор" Управления делами Президента Российской Федерации", N 357</w:t>
            </w:r>
          </w:p>
        </w:tc>
        <w:tc>
          <w:tcPr>
            <w:tcW w:w="1086" w:type="dxa"/>
            <w:vAlign w:val="center"/>
          </w:tcPr>
          <w:p w:rsidR="00CC51A9" w:rsidRPr="00CC51A9" w:rsidRDefault="00CC51A9">
            <w:pPr>
              <w:pStyle w:val="ConsPlusNormal"/>
              <w:jc w:val="center"/>
              <w:rPr>
                <w:sz w:val="28"/>
                <w:szCs w:val="28"/>
              </w:rPr>
            </w:pPr>
            <w:r w:rsidRPr="00CC51A9">
              <w:rPr>
                <w:sz w:val="28"/>
                <w:szCs w:val="28"/>
              </w:rPr>
              <w:t>54,2</w:t>
            </w:r>
          </w:p>
        </w:tc>
      </w:tr>
    </w:tbl>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lastRenderedPageBreak/>
        <w:t>--------------------------------</w:t>
      </w:r>
    </w:p>
    <w:p w:rsidR="00CC51A9" w:rsidRPr="00CC51A9" w:rsidRDefault="00CC51A9">
      <w:pPr>
        <w:pStyle w:val="ConsPlusNormal"/>
        <w:spacing w:before="220"/>
        <w:ind w:firstLine="540"/>
        <w:jc w:val="both"/>
        <w:rPr>
          <w:sz w:val="28"/>
          <w:szCs w:val="28"/>
        </w:rPr>
      </w:pPr>
      <w:bookmarkStart w:id="22" w:name="P999"/>
      <w:bookmarkEnd w:id="22"/>
      <w:r w:rsidRPr="00CC51A9">
        <w:rPr>
          <w:sz w:val="28"/>
          <w:szCs w:val="28"/>
        </w:rPr>
        <w:t>&lt;1</w:t>
      </w:r>
      <w:proofErr w:type="gramStart"/>
      <w:r w:rsidRPr="00CC51A9">
        <w:rPr>
          <w:sz w:val="28"/>
          <w:szCs w:val="28"/>
        </w:rPr>
        <w:t>&gt; У</w:t>
      </w:r>
      <w:proofErr w:type="gramEnd"/>
      <w:r w:rsidRPr="00CC51A9">
        <w:rPr>
          <w:sz w:val="28"/>
          <w:szCs w:val="28"/>
        </w:rPr>
        <w:t>казываются по состоянию на отчетную дату.</w:t>
      </w:r>
    </w:p>
    <w:p w:rsidR="00CC51A9" w:rsidRPr="00CC51A9" w:rsidRDefault="00CC51A9">
      <w:pPr>
        <w:pStyle w:val="ConsPlusNormal"/>
        <w:spacing w:before="220"/>
        <w:ind w:firstLine="540"/>
        <w:jc w:val="both"/>
        <w:rPr>
          <w:sz w:val="28"/>
          <w:szCs w:val="28"/>
        </w:rPr>
      </w:pPr>
      <w:bookmarkStart w:id="23" w:name="P1000"/>
      <w:bookmarkEnd w:id="23"/>
      <w:r w:rsidRPr="00CC51A9">
        <w:rPr>
          <w:sz w:val="28"/>
          <w:szCs w:val="28"/>
        </w:rPr>
        <w:t>&lt;2</w:t>
      </w:r>
      <w:proofErr w:type="gramStart"/>
      <w:r w:rsidRPr="00CC51A9">
        <w:rPr>
          <w:sz w:val="28"/>
          <w:szCs w:val="28"/>
        </w:rPr>
        <w:t>&gt; У</w:t>
      </w:r>
      <w:proofErr w:type="gramEnd"/>
      <w:r w:rsidRPr="00CC51A9">
        <w:rPr>
          <w:sz w:val="28"/>
          <w:szCs w:val="28"/>
        </w:rPr>
        <w:t>казывается вид недвижимого имущества (земельный участок, жилой дом, дача и другие).</w:t>
      </w:r>
    </w:p>
    <w:p w:rsidR="00CC51A9" w:rsidRPr="00CC51A9" w:rsidRDefault="00CC51A9">
      <w:pPr>
        <w:pStyle w:val="ConsPlusNormal"/>
        <w:spacing w:before="220"/>
        <w:ind w:firstLine="540"/>
        <w:jc w:val="both"/>
        <w:rPr>
          <w:sz w:val="28"/>
          <w:szCs w:val="28"/>
        </w:rPr>
      </w:pPr>
      <w:bookmarkStart w:id="24" w:name="P1001"/>
      <w:bookmarkEnd w:id="24"/>
      <w:r w:rsidRPr="00CC51A9">
        <w:rPr>
          <w:sz w:val="28"/>
          <w:szCs w:val="28"/>
        </w:rPr>
        <w:t>&lt;3</w:t>
      </w:r>
      <w:proofErr w:type="gramStart"/>
      <w:r w:rsidRPr="00CC51A9">
        <w:rPr>
          <w:sz w:val="28"/>
          <w:szCs w:val="28"/>
        </w:rPr>
        <w:t>&gt; У</w:t>
      </w:r>
      <w:proofErr w:type="gramEnd"/>
      <w:r w:rsidRPr="00CC51A9">
        <w:rPr>
          <w:sz w:val="28"/>
          <w:szCs w:val="28"/>
        </w:rPr>
        <w:t>казываются вид пользования (аренда, безвозмездное пользование и другие) и сроки пользования.</w:t>
      </w:r>
    </w:p>
    <w:p w:rsidR="00CC51A9" w:rsidRPr="00CC51A9" w:rsidRDefault="00CC51A9">
      <w:pPr>
        <w:pStyle w:val="ConsPlusNormal"/>
        <w:spacing w:before="220"/>
        <w:ind w:firstLine="540"/>
        <w:jc w:val="both"/>
        <w:rPr>
          <w:sz w:val="28"/>
          <w:szCs w:val="28"/>
        </w:rPr>
      </w:pPr>
      <w:bookmarkStart w:id="25" w:name="P1002"/>
      <w:bookmarkEnd w:id="25"/>
      <w:r w:rsidRPr="00CC51A9">
        <w:rPr>
          <w:sz w:val="28"/>
          <w:szCs w:val="28"/>
        </w:rPr>
        <w:t>&lt;4</w:t>
      </w:r>
      <w:proofErr w:type="gramStart"/>
      <w:r w:rsidRPr="00CC51A9">
        <w:rPr>
          <w:sz w:val="28"/>
          <w:szCs w:val="28"/>
        </w:rPr>
        <w:t>&gt; У</w:t>
      </w:r>
      <w:proofErr w:type="gramEnd"/>
      <w:r w:rsidRPr="00CC51A9">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C51A9" w:rsidRPr="00CC51A9" w:rsidRDefault="00CC51A9">
      <w:pPr>
        <w:pStyle w:val="ConsPlusNormal"/>
        <w:jc w:val="both"/>
        <w:rPr>
          <w:sz w:val="28"/>
          <w:szCs w:val="28"/>
        </w:rPr>
      </w:pPr>
    </w:p>
    <w:p w:rsidR="00CC51A9" w:rsidRPr="00CC51A9" w:rsidRDefault="00CC51A9">
      <w:pPr>
        <w:pStyle w:val="ConsPlusNormal"/>
        <w:jc w:val="both"/>
        <w:outlineLvl w:val="5"/>
        <w:rPr>
          <w:sz w:val="28"/>
          <w:szCs w:val="28"/>
        </w:rPr>
      </w:pPr>
      <w:r w:rsidRPr="00CC51A9">
        <w:rPr>
          <w:sz w:val="28"/>
          <w:szCs w:val="28"/>
        </w:rPr>
        <w:t xml:space="preserve">6.2. Срочные обязательства финансового характера </w:t>
      </w:r>
      <w:hyperlink w:anchor="P1061" w:history="1">
        <w:r w:rsidRPr="00CC51A9">
          <w:rPr>
            <w:color w:val="0000FF"/>
            <w:sz w:val="28"/>
            <w:szCs w:val="28"/>
          </w:rPr>
          <w:t>&lt;1&gt;</w:t>
        </w:r>
      </w:hyperlink>
    </w:p>
    <w:p w:rsidR="00CC51A9" w:rsidRPr="00CC51A9" w:rsidRDefault="00CC51A9">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24"/>
        <w:gridCol w:w="1988"/>
        <w:gridCol w:w="1777"/>
        <w:gridCol w:w="1974"/>
        <w:gridCol w:w="1884"/>
      </w:tblGrid>
      <w:tr w:rsidR="00CC51A9" w:rsidRPr="00CC51A9">
        <w:tc>
          <w:tcPr>
            <w:tcW w:w="454" w:type="dxa"/>
          </w:tcPr>
          <w:p w:rsidR="00CC51A9" w:rsidRPr="00CC51A9" w:rsidRDefault="00CC51A9">
            <w:pPr>
              <w:pStyle w:val="ConsPlusNormal"/>
              <w:jc w:val="center"/>
              <w:rPr>
                <w:sz w:val="28"/>
                <w:szCs w:val="28"/>
              </w:rPr>
            </w:pPr>
            <w:r w:rsidRPr="00CC51A9">
              <w:rPr>
                <w:sz w:val="28"/>
                <w:szCs w:val="28"/>
              </w:rPr>
              <w:t xml:space="preserve">N </w:t>
            </w:r>
            <w:proofErr w:type="spellStart"/>
            <w:proofErr w:type="gramStart"/>
            <w:r w:rsidRPr="00CC51A9">
              <w:rPr>
                <w:sz w:val="28"/>
                <w:szCs w:val="28"/>
              </w:rPr>
              <w:t>п</w:t>
            </w:r>
            <w:proofErr w:type="spellEnd"/>
            <w:proofErr w:type="gramEnd"/>
            <w:r w:rsidRPr="00CC51A9">
              <w:rPr>
                <w:sz w:val="28"/>
                <w:szCs w:val="28"/>
              </w:rPr>
              <w:t>/</w:t>
            </w:r>
            <w:proofErr w:type="spellStart"/>
            <w:r w:rsidRPr="00CC51A9">
              <w:rPr>
                <w:sz w:val="28"/>
                <w:szCs w:val="28"/>
              </w:rPr>
              <w:t>п</w:t>
            </w:r>
            <w:proofErr w:type="spellEnd"/>
          </w:p>
        </w:tc>
        <w:tc>
          <w:tcPr>
            <w:tcW w:w="1624" w:type="dxa"/>
          </w:tcPr>
          <w:p w:rsidR="00CC51A9" w:rsidRPr="00CC51A9" w:rsidRDefault="00CC51A9">
            <w:pPr>
              <w:pStyle w:val="ConsPlusNormal"/>
              <w:jc w:val="center"/>
              <w:rPr>
                <w:sz w:val="28"/>
                <w:szCs w:val="28"/>
              </w:rPr>
            </w:pPr>
            <w:r w:rsidRPr="00CC51A9">
              <w:rPr>
                <w:sz w:val="28"/>
                <w:szCs w:val="28"/>
              </w:rPr>
              <w:t xml:space="preserve">Содержание обязательства </w:t>
            </w:r>
            <w:hyperlink w:anchor="P1062" w:history="1">
              <w:r w:rsidRPr="00CC51A9">
                <w:rPr>
                  <w:color w:val="0000FF"/>
                  <w:sz w:val="28"/>
                  <w:szCs w:val="28"/>
                </w:rPr>
                <w:t>&lt;2&gt;</w:t>
              </w:r>
            </w:hyperlink>
          </w:p>
        </w:tc>
        <w:tc>
          <w:tcPr>
            <w:tcW w:w="1988" w:type="dxa"/>
          </w:tcPr>
          <w:p w:rsidR="00CC51A9" w:rsidRPr="00CC51A9" w:rsidRDefault="00CC51A9">
            <w:pPr>
              <w:pStyle w:val="ConsPlusNormal"/>
              <w:jc w:val="center"/>
              <w:rPr>
                <w:sz w:val="28"/>
                <w:szCs w:val="28"/>
              </w:rPr>
            </w:pPr>
            <w:r w:rsidRPr="00CC51A9">
              <w:rPr>
                <w:sz w:val="28"/>
                <w:szCs w:val="28"/>
              </w:rPr>
              <w:t xml:space="preserve">Кредитор (должник) </w:t>
            </w:r>
            <w:hyperlink w:anchor="P1063" w:history="1">
              <w:r w:rsidRPr="00CC51A9">
                <w:rPr>
                  <w:color w:val="0000FF"/>
                  <w:sz w:val="28"/>
                  <w:szCs w:val="28"/>
                </w:rPr>
                <w:t>&lt;3&gt;</w:t>
              </w:r>
            </w:hyperlink>
          </w:p>
        </w:tc>
        <w:tc>
          <w:tcPr>
            <w:tcW w:w="1777" w:type="dxa"/>
          </w:tcPr>
          <w:p w:rsidR="00CC51A9" w:rsidRPr="00CC51A9" w:rsidRDefault="00CC51A9">
            <w:pPr>
              <w:pStyle w:val="ConsPlusNormal"/>
              <w:jc w:val="center"/>
              <w:rPr>
                <w:sz w:val="28"/>
                <w:szCs w:val="28"/>
              </w:rPr>
            </w:pPr>
            <w:r w:rsidRPr="00CC51A9">
              <w:rPr>
                <w:sz w:val="28"/>
                <w:szCs w:val="28"/>
              </w:rPr>
              <w:t xml:space="preserve">Основание возникновения </w:t>
            </w:r>
            <w:hyperlink w:anchor="P1064" w:history="1">
              <w:r w:rsidRPr="00CC51A9">
                <w:rPr>
                  <w:color w:val="0000FF"/>
                  <w:sz w:val="28"/>
                  <w:szCs w:val="28"/>
                </w:rPr>
                <w:t>&lt;4&gt;</w:t>
              </w:r>
            </w:hyperlink>
          </w:p>
        </w:tc>
        <w:tc>
          <w:tcPr>
            <w:tcW w:w="1974" w:type="dxa"/>
          </w:tcPr>
          <w:p w:rsidR="00CC51A9" w:rsidRPr="00CC51A9" w:rsidRDefault="00CC51A9">
            <w:pPr>
              <w:pStyle w:val="ConsPlusNormal"/>
              <w:jc w:val="center"/>
              <w:rPr>
                <w:sz w:val="28"/>
                <w:szCs w:val="28"/>
              </w:rPr>
            </w:pPr>
            <w:r w:rsidRPr="00CC51A9">
              <w:rPr>
                <w:sz w:val="28"/>
                <w:szCs w:val="28"/>
              </w:rPr>
              <w:t xml:space="preserve">Сумма обязательства/размер обязательства по состоянию на отчетную дату </w:t>
            </w:r>
            <w:hyperlink w:anchor="P1065" w:history="1">
              <w:r w:rsidRPr="00CC51A9">
                <w:rPr>
                  <w:color w:val="0000FF"/>
                  <w:sz w:val="28"/>
                  <w:szCs w:val="28"/>
                </w:rPr>
                <w:t>&lt;5&gt;</w:t>
              </w:r>
            </w:hyperlink>
            <w:r w:rsidRPr="00CC51A9">
              <w:rPr>
                <w:sz w:val="28"/>
                <w:szCs w:val="28"/>
              </w:rPr>
              <w:t xml:space="preserve"> (руб.)</w:t>
            </w:r>
          </w:p>
        </w:tc>
        <w:tc>
          <w:tcPr>
            <w:tcW w:w="1884" w:type="dxa"/>
          </w:tcPr>
          <w:p w:rsidR="00CC51A9" w:rsidRPr="00CC51A9" w:rsidRDefault="00CC51A9">
            <w:pPr>
              <w:pStyle w:val="ConsPlusNormal"/>
              <w:jc w:val="center"/>
              <w:rPr>
                <w:sz w:val="28"/>
                <w:szCs w:val="28"/>
              </w:rPr>
            </w:pPr>
            <w:r w:rsidRPr="00CC51A9">
              <w:rPr>
                <w:sz w:val="28"/>
                <w:szCs w:val="28"/>
              </w:rPr>
              <w:t xml:space="preserve">Условия обязательства </w:t>
            </w:r>
            <w:hyperlink w:anchor="P1066" w:history="1">
              <w:r w:rsidRPr="00CC51A9">
                <w:rPr>
                  <w:color w:val="0000FF"/>
                  <w:sz w:val="28"/>
                  <w:szCs w:val="28"/>
                </w:rPr>
                <w:t>&lt;6&gt;</w:t>
              </w:r>
            </w:hyperlink>
          </w:p>
        </w:tc>
      </w:tr>
      <w:tr w:rsidR="00CC51A9" w:rsidRPr="00CC51A9">
        <w:tc>
          <w:tcPr>
            <w:tcW w:w="454" w:type="dxa"/>
          </w:tcPr>
          <w:p w:rsidR="00CC51A9" w:rsidRPr="00CC51A9" w:rsidRDefault="00CC51A9">
            <w:pPr>
              <w:pStyle w:val="ConsPlusNormal"/>
              <w:jc w:val="center"/>
              <w:rPr>
                <w:sz w:val="28"/>
                <w:szCs w:val="28"/>
              </w:rPr>
            </w:pPr>
            <w:r w:rsidRPr="00CC51A9">
              <w:rPr>
                <w:sz w:val="28"/>
                <w:szCs w:val="28"/>
              </w:rPr>
              <w:t>1</w:t>
            </w:r>
          </w:p>
        </w:tc>
        <w:tc>
          <w:tcPr>
            <w:tcW w:w="1624" w:type="dxa"/>
          </w:tcPr>
          <w:p w:rsidR="00CC51A9" w:rsidRPr="00CC51A9" w:rsidRDefault="00CC51A9">
            <w:pPr>
              <w:pStyle w:val="ConsPlusNormal"/>
              <w:jc w:val="center"/>
              <w:rPr>
                <w:sz w:val="28"/>
                <w:szCs w:val="28"/>
              </w:rPr>
            </w:pPr>
            <w:r w:rsidRPr="00CC51A9">
              <w:rPr>
                <w:sz w:val="28"/>
                <w:szCs w:val="28"/>
              </w:rPr>
              <w:t>2</w:t>
            </w:r>
          </w:p>
        </w:tc>
        <w:tc>
          <w:tcPr>
            <w:tcW w:w="1988" w:type="dxa"/>
          </w:tcPr>
          <w:p w:rsidR="00CC51A9" w:rsidRPr="00CC51A9" w:rsidRDefault="00CC51A9">
            <w:pPr>
              <w:pStyle w:val="ConsPlusNormal"/>
              <w:jc w:val="center"/>
              <w:rPr>
                <w:sz w:val="28"/>
                <w:szCs w:val="28"/>
              </w:rPr>
            </w:pPr>
            <w:r w:rsidRPr="00CC51A9">
              <w:rPr>
                <w:sz w:val="28"/>
                <w:szCs w:val="28"/>
              </w:rPr>
              <w:t>3</w:t>
            </w:r>
          </w:p>
        </w:tc>
        <w:tc>
          <w:tcPr>
            <w:tcW w:w="1777" w:type="dxa"/>
          </w:tcPr>
          <w:p w:rsidR="00CC51A9" w:rsidRPr="00CC51A9" w:rsidRDefault="00CC51A9">
            <w:pPr>
              <w:pStyle w:val="ConsPlusNormal"/>
              <w:jc w:val="center"/>
              <w:rPr>
                <w:sz w:val="28"/>
                <w:szCs w:val="28"/>
              </w:rPr>
            </w:pPr>
            <w:r w:rsidRPr="00CC51A9">
              <w:rPr>
                <w:sz w:val="28"/>
                <w:szCs w:val="28"/>
              </w:rPr>
              <w:t>4</w:t>
            </w:r>
          </w:p>
        </w:tc>
        <w:tc>
          <w:tcPr>
            <w:tcW w:w="1974" w:type="dxa"/>
          </w:tcPr>
          <w:p w:rsidR="00CC51A9" w:rsidRPr="00CC51A9" w:rsidRDefault="00CC51A9">
            <w:pPr>
              <w:pStyle w:val="ConsPlusNormal"/>
              <w:jc w:val="center"/>
              <w:rPr>
                <w:sz w:val="28"/>
                <w:szCs w:val="28"/>
              </w:rPr>
            </w:pPr>
            <w:r w:rsidRPr="00CC51A9">
              <w:rPr>
                <w:sz w:val="28"/>
                <w:szCs w:val="28"/>
              </w:rPr>
              <w:t>5</w:t>
            </w:r>
          </w:p>
        </w:tc>
        <w:tc>
          <w:tcPr>
            <w:tcW w:w="1884" w:type="dxa"/>
          </w:tcPr>
          <w:p w:rsidR="00CC51A9" w:rsidRPr="00CC51A9" w:rsidRDefault="00CC51A9">
            <w:pPr>
              <w:pStyle w:val="ConsPlusNormal"/>
              <w:jc w:val="center"/>
              <w:rPr>
                <w:sz w:val="28"/>
                <w:szCs w:val="28"/>
              </w:rPr>
            </w:pPr>
            <w:r w:rsidRPr="00CC51A9">
              <w:rPr>
                <w:sz w:val="28"/>
                <w:szCs w:val="28"/>
              </w:rPr>
              <w:t>6</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1</w:t>
            </w:r>
          </w:p>
        </w:tc>
        <w:tc>
          <w:tcPr>
            <w:tcW w:w="1624" w:type="dxa"/>
            <w:vAlign w:val="center"/>
          </w:tcPr>
          <w:p w:rsidR="00CC51A9" w:rsidRPr="00CC51A9" w:rsidRDefault="00CC51A9">
            <w:pPr>
              <w:pStyle w:val="ConsPlusNormal"/>
              <w:rPr>
                <w:sz w:val="28"/>
                <w:szCs w:val="28"/>
              </w:rPr>
            </w:pPr>
            <w:r w:rsidRPr="00CC51A9">
              <w:rPr>
                <w:sz w:val="28"/>
                <w:szCs w:val="28"/>
              </w:rPr>
              <w:t>Кредит</w:t>
            </w:r>
          </w:p>
        </w:tc>
        <w:tc>
          <w:tcPr>
            <w:tcW w:w="1988" w:type="dxa"/>
            <w:vAlign w:val="center"/>
          </w:tcPr>
          <w:p w:rsidR="00CC51A9" w:rsidRPr="00CC51A9" w:rsidRDefault="00CC51A9">
            <w:pPr>
              <w:pStyle w:val="ConsPlusNormal"/>
              <w:rPr>
                <w:sz w:val="28"/>
                <w:szCs w:val="28"/>
              </w:rPr>
            </w:pPr>
            <w:r w:rsidRPr="00CC51A9">
              <w:rPr>
                <w:sz w:val="28"/>
                <w:szCs w:val="28"/>
              </w:rPr>
              <w:t>Банк ВТБ-24 (ПАО) г. Москва, ул. Мясницкая, д. 35</w:t>
            </w:r>
          </w:p>
        </w:tc>
        <w:tc>
          <w:tcPr>
            <w:tcW w:w="1777" w:type="dxa"/>
            <w:vAlign w:val="center"/>
          </w:tcPr>
          <w:p w:rsidR="00CC51A9" w:rsidRPr="00CC51A9" w:rsidRDefault="00CC51A9">
            <w:pPr>
              <w:pStyle w:val="ConsPlusNormal"/>
              <w:rPr>
                <w:sz w:val="28"/>
                <w:szCs w:val="28"/>
              </w:rPr>
            </w:pPr>
            <w:r w:rsidRPr="00CC51A9">
              <w:rPr>
                <w:sz w:val="28"/>
                <w:szCs w:val="28"/>
              </w:rPr>
              <w:t>Договор от 08.08.2013 N 123/5</w:t>
            </w:r>
          </w:p>
        </w:tc>
        <w:tc>
          <w:tcPr>
            <w:tcW w:w="1974" w:type="dxa"/>
            <w:vAlign w:val="center"/>
          </w:tcPr>
          <w:p w:rsidR="00CC51A9" w:rsidRPr="00CC51A9" w:rsidRDefault="00CC51A9">
            <w:pPr>
              <w:pStyle w:val="ConsPlusNormal"/>
              <w:jc w:val="right"/>
              <w:rPr>
                <w:sz w:val="28"/>
                <w:szCs w:val="28"/>
              </w:rPr>
            </w:pPr>
            <w:r w:rsidRPr="00CC51A9">
              <w:rPr>
                <w:sz w:val="28"/>
                <w:szCs w:val="28"/>
              </w:rPr>
              <w:t>655 000,00/</w:t>
            </w:r>
          </w:p>
          <w:p w:rsidR="00CC51A9" w:rsidRPr="00CC51A9" w:rsidRDefault="00CC51A9">
            <w:pPr>
              <w:pStyle w:val="ConsPlusNormal"/>
              <w:jc w:val="right"/>
              <w:rPr>
                <w:sz w:val="28"/>
                <w:szCs w:val="28"/>
              </w:rPr>
            </w:pPr>
            <w:r w:rsidRPr="00CC51A9">
              <w:rPr>
                <w:sz w:val="28"/>
                <w:szCs w:val="28"/>
              </w:rPr>
              <w:t>123 000,00</w:t>
            </w:r>
          </w:p>
        </w:tc>
        <w:tc>
          <w:tcPr>
            <w:tcW w:w="1884" w:type="dxa"/>
            <w:vAlign w:val="center"/>
          </w:tcPr>
          <w:p w:rsidR="00CC51A9" w:rsidRPr="00CC51A9" w:rsidRDefault="00CC51A9">
            <w:pPr>
              <w:pStyle w:val="ConsPlusNormal"/>
              <w:rPr>
                <w:sz w:val="28"/>
                <w:szCs w:val="28"/>
              </w:rPr>
            </w:pPr>
            <w:r w:rsidRPr="00CC51A9">
              <w:rPr>
                <w:sz w:val="28"/>
                <w:szCs w:val="28"/>
              </w:rPr>
              <w:t>17,5%, автомобиль в залоге</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lastRenderedPageBreak/>
              <w:t>2</w:t>
            </w:r>
          </w:p>
        </w:tc>
        <w:tc>
          <w:tcPr>
            <w:tcW w:w="1624" w:type="dxa"/>
            <w:vAlign w:val="center"/>
          </w:tcPr>
          <w:p w:rsidR="00CC51A9" w:rsidRPr="00CC51A9" w:rsidRDefault="00CC51A9">
            <w:pPr>
              <w:pStyle w:val="ConsPlusNormal"/>
              <w:rPr>
                <w:sz w:val="28"/>
                <w:szCs w:val="28"/>
              </w:rPr>
            </w:pPr>
            <w:r w:rsidRPr="00CC51A9">
              <w:rPr>
                <w:sz w:val="28"/>
                <w:szCs w:val="28"/>
              </w:rPr>
              <w:t>Ипотечный кредит</w:t>
            </w:r>
          </w:p>
        </w:tc>
        <w:tc>
          <w:tcPr>
            <w:tcW w:w="1988" w:type="dxa"/>
            <w:vAlign w:val="center"/>
          </w:tcPr>
          <w:p w:rsidR="00CC51A9" w:rsidRPr="00CC51A9" w:rsidRDefault="00CC51A9">
            <w:pPr>
              <w:pStyle w:val="ConsPlusNormal"/>
              <w:rPr>
                <w:sz w:val="28"/>
                <w:szCs w:val="28"/>
              </w:rPr>
            </w:pPr>
            <w:r w:rsidRPr="00CC51A9">
              <w:rPr>
                <w:sz w:val="28"/>
                <w:szCs w:val="28"/>
              </w:rPr>
              <w:t xml:space="preserve">ОАО "Сбербанк России", </w:t>
            </w:r>
            <w:proofErr w:type="gramStart"/>
            <w:r w:rsidRPr="00CC51A9">
              <w:rPr>
                <w:sz w:val="28"/>
                <w:szCs w:val="28"/>
              </w:rPr>
              <w:t>г</w:t>
            </w:r>
            <w:proofErr w:type="gramEnd"/>
            <w:r w:rsidRPr="00CC51A9">
              <w:rPr>
                <w:sz w:val="28"/>
                <w:szCs w:val="28"/>
              </w:rPr>
              <w:t>. Москва, ул. Вавилова, д. 19</w:t>
            </w:r>
          </w:p>
        </w:tc>
        <w:tc>
          <w:tcPr>
            <w:tcW w:w="1777" w:type="dxa"/>
            <w:vAlign w:val="center"/>
          </w:tcPr>
          <w:p w:rsidR="00CC51A9" w:rsidRPr="00CC51A9" w:rsidRDefault="00CC51A9">
            <w:pPr>
              <w:pStyle w:val="ConsPlusNormal"/>
              <w:rPr>
                <w:sz w:val="28"/>
                <w:szCs w:val="28"/>
              </w:rPr>
            </w:pPr>
            <w:r w:rsidRPr="00CC51A9">
              <w:rPr>
                <w:sz w:val="28"/>
                <w:szCs w:val="28"/>
              </w:rPr>
              <w:t>Договор от 23.07.2014 N 555</w:t>
            </w:r>
          </w:p>
        </w:tc>
        <w:tc>
          <w:tcPr>
            <w:tcW w:w="1974" w:type="dxa"/>
            <w:vAlign w:val="center"/>
          </w:tcPr>
          <w:p w:rsidR="00CC51A9" w:rsidRPr="00CC51A9" w:rsidRDefault="00CC51A9">
            <w:pPr>
              <w:pStyle w:val="ConsPlusNormal"/>
              <w:jc w:val="right"/>
              <w:rPr>
                <w:sz w:val="28"/>
                <w:szCs w:val="28"/>
              </w:rPr>
            </w:pPr>
            <w:r w:rsidRPr="00CC51A9">
              <w:rPr>
                <w:sz w:val="28"/>
                <w:szCs w:val="28"/>
              </w:rPr>
              <w:t>3 000 000,00/</w:t>
            </w:r>
          </w:p>
          <w:p w:rsidR="00CC51A9" w:rsidRPr="00CC51A9" w:rsidRDefault="00CC51A9">
            <w:pPr>
              <w:pStyle w:val="ConsPlusNormal"/>
              <w:jc w:val="right"/>
              <w:rPr>
                <w:sz w:val="28"/>
                <w:szCs w:val="28"/>
              </w:rPr>
            </w:pPr>
            <w:r w:rsidRPr="00CC51A9">
              <w:rPr>
                <w:sz w:val="28"/>
                <w:szCs w:val="28"/>
              </w:rPr>
              <w:t>2 152 750,00</w:t>
            </w:r>
          </w:p>
        </w:tc>
        <w:tc>
          <w:tcPr>
            <w:tcW w:w="1884" w:type="dxa"/>
            <w:vAlign w:val="center"/>
          </w:tcPr>
          <w:p w:rsidR="00CC51A9" w:rsidRPr="00CC51A9" w:rsidRDefault="00CC51A9">
            <w:pPr>
              <w:pStyle w:val="ConsPlusNormal"/>
              <w:rPr>
                <w:sz w:val="28"/>
                <w:szCs w:val="28"/>
              </w:rPr>
            </w:pPr>
            <w:r w:rsidRPr="00CC51A9">
              <w:rPr>
                <w:sz w:val="28"/>
                <w:szCs w:val="28"/>
              </w:rPr>
              <w:t>12%, квартира в залоге</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3</w:t>
            </w:r>
          </w:p>
        </w:tc>
        <w:tc>
          <w:tcPr>
            <w:tcW w:w="1624" w:type="dxa"/>
            <w:vAlign w:val="center"/>
          </w:tcPr>
          <w:p w:rsidR="00CC51A9" w:rsidRPr="00CC51A9" w:rsidRDefault="00CC51A9">
            <w:pPr>
              <w:pStyle w:val="ConsPlusNormal"/>
              <w:rPr>
                <w:sz w:val="28"/>
                <w:szCs w:val="28"/>
              </w:rPr>
            </w:pPr>
            <w:r w:rsidRPr="00CC51A9">
              <w:rPr>
                <w:sz w:val="28"/>
                <w:szCs w:val="28"/>
              </w:rPr>
              <w:t>Сдача в аренду квартиры сроком на 3 года</w:t>
            </w:r>
          </w:p>
        </w:tc>
        <w:tc>
          <w:tcPr>
            <w:tcW w:w="1988" w:type="dxa"/>
            <w:vAlign w:val="center"/>
          </w:tcPr>
          <w:p w:rsidR="00CC51A9" w:rsidRPr="00CC51A9" w:rsidRDefault="00CC51A9">
            <w:pPr>
              <w:pStyle w:val="ConsPlusNormal"/>
              <w:rPr>
                <w:sz w:val="28"/>
                <w:szCs w:val="28"/>
              </w:rPr>
            </w:pPr>
            <w:r w:rsidRPr="00CC51A9">
              <w:rPr>
                <w:sz w:val="28"/>
                <w:szCs w:val="28"/>
              </w:rPr>
              <w:t>Петров Сергей Сергеевич, 564789, г. Тула, ул. Строителей, д. 1, корп. 2, 43В. 18</w:t>
            </w:r>
          </w:p>
        </w:tc>
        <w:tc>
          <w:tcPr>
            <w:tcW w:w="1777" w:type="dxa"/>
            <w:vAlign w:val="center"/>
          </w:tcPr>
          <w:p w:rsidR="00CC51A9" w:rsidRPr="00CC51A9" w:rsidRDefault="00CC51A9">
            <w:pPr>
              <w:pStyle w:val="ConsPlusNormal"/>
              <w:rPr>
                <w:sz w:val="28"/>
                <w:szCs w:val="28"/>
              </w:rPr>
            </w:pPr>
            <w:r w:rsidRPr="00CC51A9">
              <w:rPr>
                <w:sz w:val="28"/>
                <w:szCs w:val="28"/>
              </w:rPr>
              <w:t>Договор от 12.09.2014</w:t>
            </w:r>
          </w:p>
        </w:tc>
        <w:tc>
          <w:tcPr>
            <w:tcW w:w="1974" w:type="dxa"/>
            <w:vAlign w:val="center"/>
          </w:tcPr>
          <w:p w:rsidR="00CC51A9" w:rsidRPr="00CC51A9" w:rsidRDefault="00CC51A9">
            <w:pPr>
              <w:pStyle w:val="ConsPlusNormal"/>
              <w:jc w:val="right"/>
              <w:rPr>
                <w:sz w:val="28"/>
                <w:szCs w:val="28"/>
              </w:rPr>
            </w:pPr>
            <w:r w:rsidRPr="00CC51A9">
              <w:rPr>
                <w:sz w:val="28"/>
                <w:szCs w:val="28"/>
              </w:rPr>
              <w:t>540 000,00/ 540 000,00</w:t>
            </w:r>
          </w:p>
        </w:tc>
        <w:tc>
          <w:tcPr>
            <w:tcW w:w="1884" w:type="dxa"/>
            <w:vAlign w:val="center"/>
          </w:tcPr>
          <w:p w:rsidR="00CC51A9" w:rsidRPr="00CC51A9" w:rsidRDefault="00CC51A9">
            <w:pPr>
              <w:pStyle w:val="ConsPlusNormal"/>
              <w:rPr>
                <w:sz w:val="28"/>
                <w:szCs w:val="28"/>
              </w:rPr>
            </w:pPr>
            <w:r w:rsidRPr="00CC51A9">
              <w:rPr>
                <w:sz w:val="28"/>
                <w:szCs w:val="28"/>
              </w:rPr>
              <w:t>42 000,00 в месяц</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4</w:t>
            </w:r>
          </w:p>
        </w:tc>
        <w:tc>
          <w:tcPr>
            <w:tcW w:w="1624" w:type="dxa"/>
            <w:vAlign w:val="center"/>
          </w:tcPr>
          <w:p w:rsidR="00CC51A9" w:rsidRPr="00CC51A9" w:rsidRDefault="00CC51A9">
            <w:pPr>
              <w:pStyle w:val="ConsPlusNormal"/>
              <w:rPr>
                <w:sz w:val="28"/>
                <w:szCs w:val="28"/>
              </w:rPr>
            </w:pPr>
            <w:r w:rsidRPr="00CC51A9">
              <w:rPr>
                <w:sz w:val="28"/>
                <w:szCs w:val="28"/>
              </w:rPr>
              <w:t>Заем</w:t>
            </w:r>
          </w:p>
        </w:tc>
        <w:tc>
          <w:tcPr>
            <w:tcW w:w="1988" w:type="dxa"/>
            <w:vAlign w:val="center"/>
          </w:tcPr>
          <w:p w:rsidR="00CC51A9" w:rsidRPr="00CC51A9" w:rsidRDefault="00CC51A9">
            <w:pPr>
              <w:pStyle w:val="ConsPlusNormal"/>
              <w:rPr>
                <w:sz w:val="28"/>
                <w:szCs w:val="28"/>
              </w:rPr>
            </w:pPr>
            <w:r w:rsidRPr="00CC51A9">
              <w:rPr>
                <w:sz w:val="28"/>
                <w:szCs w:val="28"/>
              </w:rPr>
              <w:t>Сидоров Михаил Юрьевич, 123456, г. Москва, ул. Пехотная, д. 23, 43В. 34</w:t>
            </w:r>
          </w:p>
        </w:tc>
        <w:tc>
          <w:tcPr>
            <w:tcW w:w="1777" w:type="dxa"/>
            <w:vAlign w:val="center"/>
          </w:tcPr>
          <w:p w:rsidR="00CC51A9" w:rsidRPr="00CC51A9" w:rsidRDefault="00CC51A9">
            <w:pPr>
              <w:pStyle w:val="ConsPlusNormal"/>
              <w:rPr>
                <w:sz w:val="28"/>
                <w:szCs w:val="28"/>
              </w:rPr>
            </w:pPr>
            <w:r w:rsidRPr="00CC51A9">
              <w:rPr>
                <w:sz w:val="28"/>
                <w:szCs w:val="28"/>
              </w:rPr>
              <w:t>Договор займа от 13.12.2014</w:t>
            </w:r>
          </w:p>
        </w:tc>
        <w:tc>
          <w:tcPr>
            <w:tcW w:w="1974" w:type="dxa"/>
            <w:vAlign w:val="center"/>
          </w:tcPr>
          <w:p w:rsidR="00CC51A9" w:rsidRPr="00CC51A9" w:rsidRDefault="00CC51A9">
            <w:pPr>
              <w:pStyle w:val="ConsPlusNormal"/>
              <w:jc w:val="right"/>
              <w:rPr>
                <w:sz w:val="28"/>
                <w:szCs w:val="28"/>
              </w:rPr>
            </w:pPr>
            <w:r w:rsidRPr="00CC51A9">
              <w:rPr>
                <w:sz w:val="28"/>
                <w:szCs w:val="28"/>
              </w:rPr>
              <w:t>600 000,00/</w:t>
            </w:r>
          </w:p>
          <w:p w:rsidR="00CC51A9" w:rsidRPr="00CC51A9" w:rsidRDefault="00CC51A9">
            <w:pPr>
              <w:pStyle w:val="ConsPlusNormal"/>
              <w:jc w:val="right"/>
              <w:rPr>
                <w:sz w:val="28"/>
                <w:szCs w:val="28"/>
              </w:rPr>
            </w:pPr>
            <w:r w:rsidRPr="00CC51A9">
              <w:rPr>
                <w:sz w:val="28"/>
                <w:szCs w:val="28"/>
              </w:rPr>
              <w:t>150 000,00</w:t>
            </w:r>
          </w:p>
        </w:tc>
        <w:tc>
          <w:tcPr>
            <w:tcW w:w="1884" w:type="dxa"/>
            <w:vAlign w:val="center"/>
          </w:tcPr>
          <w:p w:rsidR="00CC51A9" w:rsidRPr="00CC51A9" w:rsidRDefault="00CC51A9">
            <w:pPr>
              <w:pStyle w:val="ConsPlusNormal"/>
              <w:rPr>
                <w:sz w:val="28"/>
                <w:szCs w:val="28"/>
              </w:rPr>
            </w:pPr>
            <w:proofErr w:type="gramStart"/>
            <w:r w:rsidRPr="00CC51A9">
              <w:rPr>
                <w:sz w:val="28"/>
                <w:szCs w:val="28"/>
              </w:rPr>
              <w:t>Беспроцентный на 8 месяцев, под залог мотоцикла Хонда</w:t>
            </w:r>
            <w:proofErr w:type="gramEnd"/>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t>5</w:t>
            </w:r>
          </w:p>
        </w:tc>
        <w:tc>
          <w:tcPr>
            <w:tcW w:w="1624" w:type="dxa"/>
            <w:vAlign w:val="center"/>
          </w:tcPr>
          <w:p w:rsidR="00CC51A9" w:rsidRPr="00CC51A9" w:rsidRDefault="00CC51A9">
            <w:pPr>
              <w:pStyle w:val="ConsPlusNormal"/>
              <w:rPr>
                <w:sz w:val="28"/>
                <w:szCs w:val="28"/>
              </w:rPr>
            </w:pPr>
            <w:r w:rsidRPr="00CC51A9">
              <w:rPr>
                <w:sz w:val="28"/>
                <w:szCs w:val="28"/>
              </w:rPr>
              <w:t>Кредит</w:t>
            </w:r>
          </w:p>
        </w:tc>
        <w:tc>
          <w:tcPr>
            <w:tcW w:w="1988" w:type="dxa"/>
            <w:vAlign w:val="center"/>
          </w:tcPr>
          <w:p w:rsidR="00CC51A9" w:rsidRPr="00CC51A9" w:rsidRDefault="00CC51A9">
            <w:pPr>
              <w:pStyle w:val="ConsPlusNormal"/>
              <w:rPr>
                <w:sz w:val="28"/>
                <w:szCs w:val="28"/>
              </w:rPr>
            </w:pPr>
            <w:r w:rsidRPr="00CC51A9">
              <w:rPr>
                <w:sz w:val="28"/>
                <w:szCs w:val="28"/>
              </w:rPr>
              <w:t xml:space="preserve">Банк ВТБ-24 (ПАО) дополнительный офис "Кредитный центр "Зубовский </w:t>
            </w:r>
            <w:r w:rsidRPr="00CC51A9">
              <w:rPr>
                <w:sz w:val="28"/>
                <w:szCs w:val="28"/>
              </w:rPr>
              <w:lastRenderedPageBreak/>
              <w:t xml:space="preserve">бульвар", </w:t>
            </w:r>
            <w:proofErr w:type="gramStart"/>
            <w:r w:rsidRPr="00CC51A9">
              <w:rPr>
                <w:sz w:val="28"/>
                <w:szCs w:val="28"/>
              </w:rPr>
              <w:t>г</w:t>
            </w:r>
            <w:proofErr w:type="gramEnd"/>
            <w:r w:rsidRPr="00CC51A9">
              <w:rPr>
                <w:sz w:val="28"/>
                <w:szCs w:val="28"/>
              </w:rPr>
              <w:t>. Москва, Зубовский бульвар, д. 27, стр. 1</w:t>
            </w:r>
          </w:p>
        </w:tc>
        <w:tc>
          <w:tcPr>
            <w:tcW w:w="1777" w:type="dxa"/>
            <w:vAlign w:val="center"/>
          </w:tcPr>
          <w:p w:rsidR="00CC51A9" w:rsidRPr="00CC51A9" w:rsidRDefault="00CC51A9">
            <w:pPr>
              <w:pStyle w:val="ConsPlusNormal"/>
              <w:rPr>
                <w:sz w:val="28"/>
                <w:szCs w:val="28"/>
              </w:rPr>
            </w:pPr>
            <w:r w:rsidRPr="00CC51A9">
              <w:rPr>
                <w:sz w:val="28"/>
                <w:szCs w:val="28"/>
              </w:rPr>
              <w:lastRenderedPageBreak/>
              <w:t xml:space="preserve">Дебетовая карта с разрешенным овердрафтом в рамках </w:t>
            </w:r>
            <w:proofErr w:type="spellStart"/>
            <w:r w:rsidRPr="00CC51A9">
              <w:rPr>
                <w:sz w:val="28"/>
                <w:szCs w:val="28"/>
              </w:rPr>
              <w:t>зарплатного</w:t>
            </w:r>
            <w:proofErr w:type="spellEnd"/>
            <w:r w:rsidRPr="00CC51A9">
              <w:rPr>
                <w:sz w:val="28"/>
                <w:szCs w:val="28"/>
              </w:rPr>
              <w:t xml:space="preserve"> </w:t>
            </w:r>
            <w:r w:rsidRPr="00CC51A9">
              <w:rPr>
                <w:sz w:val="28"/>
                <w:szCs w:val="28"/>
              </w:rPr>
              <w:lastRenderedPageBreak/>
              <w:t>проекта. Кредитный договор от 18.07.2008 N 123/000-04401</w:t>
            </w:r>
          </w:p>
        </w:tc>
        <w:tc>
          <w:tcPr>
            <w:tcW w:w="1974" w:type="dxa"/>
            <w:vAlign w:val="center"/>
          </w:tcPr>
          <w:p w:rsidR="00CC51A9" w:rsidRPr="00CC51A9" w:rsidRDefault="00CC51A9">
            <w:pPr>
              <w:pStyle w:val="ConsPlusNormal"/>
              <w:jc w:val="right"/>
              <w:rPr>
                <w:sz w:val="28"/>
                <w:szCs w:val="28"/>
              </w:rPr>
            </w:pPr>
            <w:r w:rsidRPr="00CC51A9">
              <w:rPr>
                <w:sz w:val="28"/>
                <w:szCs w:val="28"/>
              </w:rPr>
              <w:lastRenderedPageBreak/>
              <w:t>521 500,00/</w:t>
            </w:r>
          </w:p>
          <w:p w:rsidR="00CC51A9" w:rsidRPr="00CC51A9" w:rsidRDefault="00CC51A9">
            <w:pPr>
              <w:pStyle w:val="ConsPlusNormal"/>
              <w:jc w:val="right"/>
              <w:rPr>
                <w:sz w:val="28"/>
                <w:szCs w:val="28"/>
              </w:rPr>
            </w:pPr>
            <w:r w:rsidRPr="00CC51A9">
              <w:rPr>
                <w:sz w:val="28"/>
                <w:szCs w:val="28"/>
              </w:rPr>
              <w:t>86 500,00</w:t>
            </w:r>
          </w:p>
        </w:tc>
        <w:tc>
          <w:tcPr>
            <w:tcW w:w="1884" w:type="dxa"/>
            <w:vAlign w:val="center"/>
          </w:tcPr>
          <w:p w:rsidR="00CC51A9" w:rsidRPr="00CC51A9" w:rsidRDefault="00CC51A9">
            <w:pPr>
              <w:pStyle w:val="ConsPlusNormal"/>
              <w:rPr>
                <w:sz w:val="28"/>
                <w:szCs w:val="28"/>
              </w:rPr>
            </w:pPr>
            <w:r w:rsidRPr="00CC51A9">
              <w:rPr>
                <w:sz w:val="28"/>
                <w:szCs w:val="28"/>
              </w:rPr>
              <w:t>21,61%</w:t>
            </w:r>
          </w:p>
        </w:tc>
      </w:tr>
      <w:tr w:rsidR="00CC51A9" w:rsidRPr="00CC51A9">
        <w:tc>
          <w:tcPr>
            <w:tcW w:w="454" w:type="dxa"/>
            <w:vAlign w:val="center"/>
          </w:tcPr>
          <w:p w:rsidR="00CC51A9" w:rsidRPr="00CC51A9" w:rsidRDefault="00CC51A9">
            <w:pPr>
              <w:pStyle w:val="ConsPlusNormal"/>
              <w:jc w:val="center"/>
              <w:rPr>
                <w:sz w:val="28"/>
                <w:szCs w:val="28"/>
              </w:rPr>
            </w:pPr>
            <w:r w:rsidRPr="00CC51A9">
              <w:rPr>
                <w:sz w:val="28"/>
                <w:szCs w:val="28"/>
              </w:rPr>
              <w:lastRenderedPageBreak/>
              <w:t>6</w:t>
            </w:r>
          </w:p>
        </w:tc>
        <w:tc>
          <w:tcPr>
            <w:tcW w:w="1624" w:type="dxa"/>
            <w:vAlign w:val="center"/>
          </w:tcPr>
          <w:p w:rsidR="00CC51A9" w:rsidRPr="00CC51A9" w:rsidRDefault="00CC51A9">
            <w:pPr>
              <w:pStyle w:val="ConsPlusNormal"/>
              <w:rPr>
                <w:sz w:val="28"/>
                <w:szCs w:val="28"/>
              </w:rPr>
            </w:pPr>
            <w:r w:rsidRPr="00CC51A9">
              <w:rPr>
                <w:sz w:val="28"/>
                <w:szCs w:val="28"/>
              </w:rPr>
              <w:t>Договор участия в долевом строительстве</w:t>
            </w:r>
          </w:p>
        </w:tc>
        <w:tc>
          <w:tcPr>
            <w:tcW w:w="1988" w:type="dxa"/>
            <w:vAlign w:val="center"/>
          </w:tcPr>
          <w:p w:rsidR="00CC51A9" w:rsidRPr="00CC51A9" w:rsidRDefault="00CC51A9">
            <w:pPr>
              <w:pStyle w:val="ConsPlusNormal"/>
              <w:rPr>
                <w:sz w:val="28"/>
                <w:szCs w:val="28"/>
              </w:rPr>
            </w:pPr>
            <w:r w:rsidRPr="00CC51A9">
              <w:rPr>
                <w:sz w:val="28"/>
                <w:szCs w:val="28"/>
              </w:rPr>
              <w:t>Застройщик: ЗАО "Первый ДСК" г. Москва, ул. Рябиновая, 15</w:t>
            </w:r>
          </w:p>
        </w:tc>
        <w:tc>
          <w:tcPr>
            <w:tcW w:w="1777" w:type="dxa"/>
            <w:vAlign w:val="center"/>
          </w:tcPr>
          <w:p w:rsidR="00CC51A9" w:rsidRPr="00CC51A9" w:rsidRDefault="00CC51A9">
            <w:pPr>
              <w:pStyle w:val="ConsPlusNormal"/>
              <w:rPr>
                <w:sz w:val="28"/>
                <w:szCs w:val="28"/>
              </w:rPr>
            </w:pPr>
            <w:r w:rsidRPr="00CC51A9">
              <w:rPr>
                <w:sz w:val="28"/>
                <w:szCs w:val="28"/>
              </w:rPr>
              <w:t>Предварительный договор купли-продажи квартиры от 01.12.2013</w:t>
            </w:r>
          </w:p>
        </w:tc>
        <w:tc>
          <w:tcPr>
            <w:tcW w:w="1974" w:type="dxa"/>
            <w:vAlign w:val="center"/>
          </w:tcPr>
          <w:p w:rsidR="00CC51A9" w:rsidRPr="00CC51A9" w:rsidRDefault="00CC51A9">
            <w:pPr>
              <w:pStyle w:val="ConsPlusNormal"/>
              <w:jc w:val="right"/>
              <w:rPr>
                <w:sz w:val="28"/>
                <w:szCs w:val="28"/>
              </w:rPr>
            </w:pPr>
            <w:r w:rsidRPr="00CC51A9">
              <w:rPr>
                <w:sz w:val="28"/>
                <w:szCs w:val="28"/>
              </w:rPr>
              <w:t>3 200 000,00/</w:t>
            </w:r>
          </w:p>
          <w:p w:rsidR="00CC51A9" w:rsidRPr="00CC51A9" w:rsidRDefault="00CC51A9">
            <w:pPr>
              <w:pStyle w:val="ConsPlusNormal"/>
              <w:jc w:val="right"/>
              <w:rPr>
                <w:sz w:val="28"/>
                <w:szCs w:val="28"/>
              </w:rPr>
            </w:pPr>
            <w:r w:rsidRPr="00CC51A9">
              <w:rPr>
                <w:sz w:val="28"/>
                <w:szCs w:val="28"/>
              </w:rPr>
              <w:t>3 200 000,00</w:t>
            </w:r>
          </w:p>
        </w:tc>
        <w:tc>
          <w:tcPr>
            <w:tcW w:w="1884" w:type="dxa"/>
            <w:vAlign w:val="center"/>
          </w:tcPr>
          <w:p w:rsidR="00CC51A9" w:rsidRPr="00CC51A9" w:rsidRDefault="00CC51A9">
            <w:pPr>
              <w:pStyle w:val="ConsPlusNormal"/>
              <w:rPr>
                <w:sz w:val="28"/>
                <w:szCs w:val="28"/>
              </w:rPr>
            </w:pPr>
            <w:r w:rsidRPr="00CC51A9">
              <w:rPr>
                <w:sz w:val="28"/>
                <w:szCs w:val="28"/>
              </w:rPr>
              <w:t>Строительство многоквартирного дома. Предоставление двухкомнатной квартиры. Срок - апрель 2015 г.</w:t>
            </w:r>
          </w:p>
        </w:tc>
      </w:tr>
    </w:tbl>
    <w:p w:rsidR="00CC51A9" w:rsidRPr="00CC51A9" w:rsidRDefault="00CC51A9">
      <w:pPr>
        <w:rPr>
          <w:sz w:val="28"/>
          <w:szCs w:val="28"/>
        </w:rPr>
        <w:sectPr w:rsidR="00CC51A9" w:rsidRPr="00CC51A9">
          <w:pgSz w:w="16838" w:h="11905" w:orient="landscape"/>
          <w:pgMar w:top="1701" w:right="1134" w:bottom="850" w:left="1134" w:header="0" w:footer="0" w:gutter="0"/>
          <w:cols w:space="720"/>
        </w:sectPr>
      </w:pP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w:t>
      </w:r>
    </w:p>
    <w:p w:rsidR="00CC51A9" w:rsidRPr="00CC51A9" w:rsidRDefault="00CC51A9">
      <w:pPr>
        <w:pStyle w:val="ConsPlusNormal"/>
        <w:spacing w:before="220"/>
        <w:ind w:firstLine="540"/>
        <w:jc w:val="both"/>
        <w:rPr>
          <w:sz w:val="28"/>
          <w:szCs w:val="28"/>
        </w:rPr>
      </w:pPr>
      <w:bookmarkStart w:id="26" w:name="P1061"/>
      <w:bookmarkEnd w:id="26"/>
      <w:r w:rsidRPr="00CC51A9">
        <w:rPr>
          <w:sz w:val="28"/>
          <w:szCs w:val="28"/>
        </w:rPr>
        <w:t>&lt;1</w:t>
      </w:r>
      <w:proofErr w:type="gramStart"/>
      <w:r w:rsidRPr="00CC51A9">
        <w:rPr>
          <w:sz w:val="28"/>
          <w:szCs w:val="28"/>
        </w:rPr>
        <w:t>&gt; У</w:t>
      </w:r>
      <w:proofErr w:type="gramEnd"/>
      <w:r w:rsidRPr="00CC51A9">
        <w:rPr>
          <w:sz w:val="28"/>
          <w:szCs w:val="2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C51A9" w:rsidRPr="00CC51A9" w:rsidRDefault="00CC51A9">
      <w:pPr>
        <w:pStyle w:val="ConsPlusNormal"/>
        <w:spacing w:before="220"/>
        <w:ind w:firstLine="540"/>
        <w:jc w:val="both"/>
        <w:rPr>
          <w:sz w:val="28"/>
          <w:szCs w:val="28"/>
        </w:rPr>
      </w:pPr>
      <w:bookmarkStart w:id="27" w:name="P1062"/>
      <w:bookmarkEnd w:id="27"/>
      <w:r w:rsidRPr="00CC51A9">
        <w:rPr>
          <w:sz w:val="28"/>
          <w:szCs w:val="28"/>
        </w:rPr>
        <w:t>&lt;2</w:t>
      </w:r>
      <w:proofErr w:type="gramStart"/>
      <w:r w:rsidRPr="00CC51A9">
        <w:rPr>
          <w:sz w:val="28"/>
          <w:szCs w:val="28"/>
        </w:rPr>
        <w:t>&gt; У</w:t>
      </w:r>
      <w:proofErr w:type="gramEnd"/>
      <w:r w:rsidRPr="00CC51A9">
        <w:rPr>
          <w:sz w:val="28"/>
          <w:szCs w:val="28"/>
        </w:rPr>
        <w:t>казывается существо обязательства (заем, кредит и другие).</w:t>
      </w:r>
    </w:p>
    <w:p w:rsidR="00CC51A9" w:rsidRPr="00CC51A9" w:rsidRDefault="00CC51A9">
      <w:pPr>
        <w:pStyle w:val="ConsPlusNormal"/>
        <w:spacing w:before="220"/>
        <w:ind w:firstLine="540"/>
        <w:jc w:val="both"/>
        <w:rPr>
          <w:sz w:val="28"/>
          <w:szCs w:val="28"/>
        </w:rPr>
      </w:pPr>
      <w:bookmarkStart w:id="28" w:name="P1063"/>
      <w:bookmarkEnd w:id="28"/>
      <w:r w:rsidRPr="00CC51A9">
        <w:rPr>
          <w:sz w:val="28"/>
          <w:szCs w:val="28"/>
        </w:rPr>
        <w:t>&lt;3</w:t>
      </w:r>
      <w:proofErr w:type="gramStart"/>
      <w:r w:rsidRPr="00CC51A9">
        <w:rPr>
          <w:sz w:val="28"/>
          <w:szCs w:val="28"/>
        </w:rPr>
        <w:t>&gt; У</w:t>
      </w:r>
      <w:proofErr w:type="gramEnd"/>
      <w:r w:rsidRPr="00CC51A9">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CC51A9" w:rsidRPr="00CC51A9" w:rsidRDefault="00CC51A9">
      <w:pPr>
        <w:pStyle w:val="ConsPlusNormal"/>
        <w:spacing w:before="220"/>
        <w:ind w:firstLine="540"/>
        <w:jc w:val="both"/>
        <w:rPr>
          <w:sz w:val="28"/>
          <w:szCs w:val="28"/>
        </w:rPr>
      </w:pPr>
      <w:bookmarkStart w:id="29" w:name="P1064"/>
      <w:bookmarkEnd w:id="29"/>
      <w:r w:rsidRPr="00CC51A9">
        <w:rPr>
          <w:sz w:val="28"/>
          <w:szCs w:val="28"/>
        </w:rPr>
        <w:t>&lt;4</w:t>
      </w:r>
      <w:proofErr w:type="gramStart"/>
      <w:r w:rsidRPr="00CC51A9">
        <w:rPr>
          <w:sz w:val="28"/>
          <w:szCs w:val="28"/>
        </w:rPr>
        <w:t>&gt; У</w:t>
      </w:r>
      <w:proofErr w:type="gramEnd"/>
      <w:r w:rsidRPr="00CC51A9">
        <w:rPr>
          <w:sz w:val="28"/>
          <w:szCs w:val="28"/>
        </w:rPr>
        <w:t>казываются основание возникновения обязательства, а также реквизиты (дата, номер) соответствующего договора или акта.</w:t>
      </w:r>
    </w:p>
    <w:p w:rsidR="00CC51A9" w:rsidRPr="00CC51A9" w:rsidRDefault="00CC51A9">
      <w:pPr>
        <w:pStyle w:val="ConsPlusNormal"/>
        <w:spacing w:before="220"/>
        <w:ind w:firstLine="540"/>
        <w:jc w:val="both"/>
        <w:rPr>
          <w:sz w:val="28"/>
          <w:szCs w:val="28"/>
        </w:rPr>
      </w:pPr>
      <w:bookmarkStart w:id="30" w:name="P1065"/>
      <w:bookmarkEnd w:id="30"/>
      <w:r w:rsidRPr="00CC51A9">
        <w:rPr>
          <w:sz w:val="28"/>
          <w:szCs w:val="28"/>
        </w:rPr>
        <w:t>&lt;5</w:t>
      </w:r>
      <w:proofErr w:type="gramStart"/>
      <w:r w:rsidRPr="00CC51A9">
        <w:rPr>
          <w:sz w:val="28"/>
          <w:szCs w:val="28"/>
        </w:rPr>
        <w:t>&gt; У</w:t>
      </w:r>
      <w:proofErr w:type="gramEnd"/>
      <w:r w:rsidRPr="00CC51A9">
        <w:rPr>
          <w:sz w:val="28"/>
          <w:szCs w:val="2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C51A9" w:rsidRPr="00CC51A9" w:rsidRDefault="00CC51A9">
      <w:pPr>
        <w:pStyle w:val="ConsPlusNormal"/>
        <w:spacing w:before="220"/>
        <w:ind w:firstLine="540"/>
        <w:jc w:val="both"/>
        <w:rPr>
          <w:sz w:val="28"/>
          <w:szCs w:val="28"/>
        </w:rPr>
      </w:pPr>
      <w:bookmarkStart w:id="31" w:name="P1066"/>
      <w:bookmarkEnd w:id="31"/>
      <w:r w:rsidRPr="00CC51A9">
        <w:rPr>
          <w:sz w:val="28"/>
          <w:szCs w:val="28"/>
        </w:rPr>
        <w:t>&lt;6</w:t>
      </w:r>
      <w:proofErr w:type="gramStart"/>
      <w:r w:rsidRPr="00CC51A9">
        <w:rPr>
          <w:sz w:val="28"/>
          <w:szCs w:val="28"/>
        </w:rPr>
        <w:t>&gt; У</w:t>
      </w:r>
      <w:proofErr w:type="gramEnd"/>
      <w:r w:rsidRPr="00CC51A9">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C51A9" w:rsidRPr="00CC51A9" w:rsidRDefault="00CC51A9">
      <w:pPr>
        <w:pStyle w:val="ConsPlusNormal"/>
        <w:jc w:val="both"/>
        <w:rPr>
          <w:sz w:val="28"/>
          <w:szCs w:val="28"/>
        </w:rPr>
      </w:pPr>
    </w:p>
    <w:p w:rsidR="00CC51A9" w:rsidRPr="00CC51A9" w:rsidRDefault="00CC51A9">
      <w:pPr>
        <w:pStyle w:val="ConsPlusNormal"/>
        <w:jc w:val="center"/>
        <w:outlineLvl w:val="0"/>
        <w:rPr>
          <w:sz w:val="28"/>
          <w:szCs w:val="28"/>
        </w:rPr>
      </w:pPr>
      <w:r w:rsidRPr="00CC51A9">
        <w:rPr>
          <w:sz w:val="28"/>
          <w:szCs w:val="28"/>
        </w:rPr>
        <w:t>III. Заполнение Бланка сведений о доходах, расходах,</w:t>
      </w:r>
    </w:p>
    <w:p w:rsidR="00CC51A9" w:rsidRPr="00CC51A9" w:rsidRDefault="00CC51A9">
      <w:pPr>
        <w:pStyle w:val="ConsPlusNormal"/>
        <w:jc w:val="center"/>
        <w:rPr>
          <w:sz w:val="28"/>
          <w:szCs w:val="28"/>
        </w:rPr>
      </w:pPr>
      <w:r w:rsidRPr="00CC51A9">
        <w:rPr>
          <w:sz w:val="28"/>
          <w:szCs w:val="28"/>
        </w:rPr>
        <w:t>об имуществе и обязательствах имущественного характера</w:t>
      </w:r>
    </w:p>
    <w:p w:rsidR="00CC51A9" w:rsidRPr="00CC51A9" w:rsidRDefault="00CC51A9">
      <w:pPr>
        <w:pStyle w:val="ConsPlusNormal"/>
        <w:jc w:val="center"/>
        <w:rPr>
          <w:sz w:val="28"/>
          <w:szCs w:val="28"/>
        </w:rPr>
      </w:pPr>
      <w:r w:rsidRPr="00CC51A9">
        <w:rPr>
          <w:sz w:val="28"/>
          <w:szCs w:val="28"/>
        </w:rPr>
        <w:t>гражданского служащего (работника), его супруги</w:t>
      </w:r>
    </w:p>
    <w:p w:rsidR="00CC51A9" w:rsidRPr="00CC51A9" w:rsidRDefault="00CC51A9">
      <w:pPr>
        <w:pStyle w:val="ConsPlusNormal"/>
        <w:jc w:val="center"/>
        <w:rPr>
          <w:sz w:val="28"/>
          <w:szCs w:val="28"/>
        </w:rPr>
      </w:pPr>
      <w:r w:rsidRPr="00CC51A9">
        <w:rPr>
          <w:sz w:val="28"/>
          <w:szCs w:val="28"/>
        </w:rPr>
        <w:t>(супруга) и несовершеннолетних детей</w:t>
      </w:r>
    </w:p>
    <w:p w:rsidR="00CC51A9" w:rsidRPr="00CC51A9" w:rsidRDefault="00CC51A9">
      <w:pPr>
        <w:pStyle w:val="ConsPlusNormal"/>
        <w:jc w:val="both"/>
        <w:rPr>
          <w:sz w:val="28"/>
          <w:szCs w:val="28"/>
        </w:rPr>
      </w:pPr>
    </w:p>
    <w:p w:rsidR="00CC51A9" w:rsidRPr="00CC51A9" w:rsidRDefault="00CC51A9">
      <w:pPr>
        <w:pStyle w:val="ConsPlusNormal"/>
        <w:ind w:firstLine="540"/>
        <w:jc w:val="both"/>
        <w:rPr>
          <w:sz w:val="28"/>
          <w:szCs w:val="28"/>
        </w:rPr>
      </w:pPr>
      <w:r w:rsidRPr="00CC51A9">
        <w:rPr>
          <w:sz w:val="28"/>
          <w:szCs w:val="28"/>
        </w:rPr>
        <w:t xml:space="preserve">117. </w:t>
      </w:r>
      <w:hyperlink r:id="rId101" w:history="1">
        <w:proofErr w:type="gramStart"/>
        <w:r w:rsidRPr="00CC51A9">
          <w:rPr>
            <w:color w:val="0000FF"/>
            <w:sz w:val="28"/>
            <w:szCs w:val="28"/>
          </w:rPr>
          <w:t>Порядок</w:t>
        </w:r>
      </w:hyperlink>
      <w:r w:rsidRPr="00CC51A9">
        <w:rPr>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 Указом Президента Российской Федерации от 8 июля 2013 г. N 613.</w:t>
      </w:r>
      <w:proofErr w:type="gramEnd"/>
    </w:p>
    <w:p w:rsidR="00CC51A9" w:rsidRPr="00CC51A9" w:rsidRDefault="00CC51A9">
      <w:pPr>
        <w:pStyle w:val="ConsPlusNormal"/>
        <w:spacing w:before="220"/>
        <w:ind w:firstLine="540"/>
        <w:jc w:val="both"/>
        <w:rPr>
          <w:sz w:val="28"/>
          <w:szCs w:val="28"/>
        </w:rPr>
      </w:pPr>
      <w:r w:rsidRPr="00CC51A9">
        <w:rPr>
          <w:sz w:val="28"/>
          <w:szCs w:val="28"/>
        </w:rPr>
        <w:t xml:space="preserve">118. </w:t>
      </w:r>
      <w:hyperlink r:id="rId102" w:history="1">
        <w:proofErr w:type="gramStart"/>
        <w:r w:rsidRPr="00CC51A9">
          <w:rPr>
            <w:color w:val="0000FF"/>
            <w:sz w:val="28"/>
            <w:szCs w:val="28"/>
          </w:rPr>
          <w:t>Форма</w:t>
        </w:r>
      </w:hyperlink>
      <w:r w:rsidRPr="00CC51A9">
        <w:rPr>
          <w:sz w:val="28"/>
          <w:szCs w:val="28"/>
        </w:rPr>
        <w:t xml:space="preserve"> Бланка сведений утверждена приказом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rsidRPr="00CC51A9">
        <w:rPr>
          <w:sz w:val="28"/>
          <w:szCs w:val="28"/>
        </w:rPr>
        <w:lastRenderedPageBreak/>
        <w:t>корпораций (компаний), иных организаций, созданных на основании федеральных законов, и требованиях</w:t>
      </w:r>
      <w:proofErr w:type="gramEnd"/>
      <w:r w:rsidRPr="00CC51A9">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CC51A9" w:rsidRPr="00CC51A9" w:rsidRDefault="00CC51A9">
      <w:pPr>
        <w:pStyle w:val="ConsPlusNormal"/>
        <w:spacing w:before="220"/>
        <w:ind w:firstLine="540"/>
        <w:jc w:val="both"/>
        <w:rPr>
          <w:sz w:val="28"/>
          <w:szCs w:val="28"/>
        </w:rPr>
      </w:pPr>
      <w:r w:rsidRPr="00CC51A9">
        <w:rPr>
          <w:sz w:val="28"/>
          <w:szCs w:val="28"/>
        </w:rPr>
        <w:t>119. При заполнении Бланка сведений для размещения на сайте Счетной палаты необходимо учитывать следующее.</w:t>
      </w:r>
    </w:p>
    <w:p w:rsidR="00CC51A9" w:rsidRPr="00CC51A9" w:rsidRDefault="00CC51A9">
      <w:pPr>
        <w:pStyle w:val="ConsPlusNormal"/>
        <w:spacing w:before="220"/>
        <w:ind w:firstLine="540"/>
        <w:jc w:val="both"/>
        <w:rPr>
          <w:sz w:val="28"/>
          <w:szCs w:val="28"/>
        </w:rPr>
      </w:pPr>
      <w:r w:rsidRPr="00CC51A9">
        <w:rPr>
          <w:sz w:val="28"/>
          <w:szCs w:val="28"/>
        </w:rPr>
        <w:t>Бланк сведений заполняется гражданским служащим (работником) с использованием ПЭВМ (в формате .</w:t>
      </w:r>
      <w:proofErr w:type="spellStart"/>
      <w:r w:rsidRPr="00CC51A9">
        <w:rPr>
          <w:sz w:val="28"/>
          <w:szCs w:val="28"/>
        </w:rPr>
        <w:t>doc</w:t>
      </w:r>
      <w:proofErr w:type="spellEnd"/>
      <w:r w:rsidRPr="00CC51A9">
        <w:rPr>
          <w:sz w:val="28"/>
          <w:szCs w:val="28"/>
        </w:rPr>
        <w:t>), распечатывается на принтере, подписывается, представляется на бумажном носителе и отправляется по внутренней электронной почте Счетной палаты на имя ответственного сотрудника Департамента государственной гражданской службы и профилактики коррупционных и иных правонарушений.</w:t>
      </w:r>
    </w:p>
    <w:p w:rsidR="00CC51A9" w:rsidRPr="00CC51A9" w:rsidRDefault="00CC51A9">
      <w:pPr>
        <w:pStyle w:val="ConsPlusNormal"/>
        <w:spacing w:before="220"/>
        <w:ind w:firstLine="540"/>
        <w:jc w:val="both"/>
        <w:rPr>
          <w:sz w:val="28"/>
          <w:szCs w:val="28"/>
        </w:rPr>
      </w:pPr>
      <w:r w:rsidRPr="00CC51A9">
        <w:rPr>
          <w:sz w:val="28"/>
          <w:szCs w:val="28"/>
        </w:rPr>
        <w:t>Гражданский служащий (работник) заполняет и представляет для размещения на сайте Бланк сведений, включающий собственные сведения, сведения супруги (супруга) и (или) несовершеннолетних детей.</w:t>
      </w:r>
    </w:p>
    <w:p w:rsidR="00CC51A9" w:rsidRPr="00CC51A9" w:rsidRDefault="00CC51A9">
      <w:pPr>
        <w:pStyle w:val="ConsPlusNormal"/>
        <w:spacing w:before="220"/>
        <w:ind w:firstLine="540"/>
        <w:jc w:val="both"/>
        <w:rPr>
          <w:sz w:val="28"/>
          <w:szCs w:val="28"/>
        </w:rPr>
      </w:pPr>
      <w:proofErr w:type="gramStart"/>
      <w:r w:rsidRPr="00CC51A9">
        <w:rPr>
          <w:sz w:val="28"/>
          <w:szCs w:val="28"/>
        </w:rPr>
        <w:t>В случае отсутствия у гражданского служащего (работника) супруги (супруга) и (или) несовершеннолетних детей, строки, предназначенные для внесения соответствующих сведений, из формы удаляются.</w:t>
      </w:r>
      <w:proofErr w:type="gramEnd"/>
    </w:p>
    <w:p w:rsidR="00CC51A9" w:rsidRPr="00CC51A9" w:rsidRDefault="00CC51A9">
      <w:pPr>
        <w:pStyle w:val="ConsPlusNormal"/>
        <w:jc w:val="both"/>
        <w:rPr>
          <w:sz w:val="28"/>
          <w:szCs w:val="28"/>
        </w:rPr>
      </w:pPr>
    </w:p>
    <w:p w:rsidR="00CC51A9" w:rsidRPr="00CC51A9" w:rsidRDefault="00CC51A9">
      <w:pPr>
        <w:pStyle w:val="ConsPlusNormal"/>
        <w:jc w:val="both"/>
        <w:rPr>
          <w:sz w:val="28"/>
          <w:szCs w:val="28"/>
        </w:rPr>
      </w:pPr>
    </w:p>
    <w:p w:rsidR="00CC51A9" w:rsidRPr="00CC51A9" w:rsidRDefault="00CC51A9">
      <w:pPr>
        <w:pStyle w:val="ConsPlusNormal"/>
        <w:pBdr>
          <w:top w:val="single" w:sz="6" w:space="0" w:color="auto"/>
        </w:pBdr>
        <w:spacing w:before="100" w:after="100"/>
        <w:jc w:val="both"/>
        <w:rPr>
          <w:sz w:val="28"/>
          <w:szCs w:val="28"/>
        </w:rPr>
      </w:pPr>
    </w:p>
    <w:p w:rsidR="00685F0C" w:rsidRPr="00CC51A9" w:rsidRDefault="00CC51A9">
      <w:pPr>
        <w:rPr>
          <w:sz w:val="28"/>
          <w:szCs w:val="28"/>
        </w:rPr>
      </w:pPr>
    </w:p>
    <w:p w:rsidR="00CC51A9" w:rsidRPr="00CC51A9" w:rsidRDefault="00CC51A9">
      <w:pPr>
        <w:rPr>
          <w:sz w:val="28"/>
          <w:szCs w:val="28"/>
        </w:rPr>
      </w:pPr>
    </w:p>
    <w:sectPr w:rsidR="00CC51A9" w:rsidRPr="00CC51A9" w:rsidSect="00092F6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1A9"/>
    <w:rsid w:val="002C65C2"/>
    <w:rsid w:val="00506756"/>
    <w:rsid w:val="00CC51A9"/>
    <w:rsid w:val="00F23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1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1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7810E0A25406107CF96CF65C3FCBE28835E96624241937CF0EE2AC4465666866E49F29921FBF5F1CED354F176A61705989D39C5E21B83BGDT6I" TargetMode="External"/><Relationship Id="rId21" Type="http://schemas.openxmlformats.org/officeDocument/2006/relationships/hyperlink" Target="consultantplus://offline/ref=3F7810E0A25406107CF96CF65C3FCBE28835E96624241937CF0EE2AC4465666866E49F29921FBF5C16ED354F176A61705989D39C5E21B83BGDT6I" TargetMode="External"/><Relationship Id="rId42" Type="http://schemas.openxmlformats.org/officeDocument/2006/relationships/hyperlink" Target="consultantplus://offline/ref=3F7810E0A25406107CF96CF65C3FCBE28835E96624241937CF0EE2AC4465666866E49F29921FBD5D18ED354F176A61705989D39C5E21B83BGDT6I" TargetMode="External"/><Relationship Id="rId47" Type="http://schemas.openxmlformats.org/officeDocument/2006/relationships/hyperlink" Target="consultantplus://offline/ref=3F7810E0A25406107CF96CF65C3FCBE28835E96624241937CF0EE2AC4465666866E49F29921FBE591AED354F176A61705989D39C5E21B83BGDT6I" TargetMode="External"/><Relationship Id="rId63" Type="http://schemas.openxmlformats.org/officeDocument/2006/relationships/hyperlink" Target="consultantplus://offline/ref=3F7810E0A25406107CF96CF65C3FCBE28933E76A21201937CF0EE2AC4465666866E49F29921FBF5F1AED354F176A61705989D39C5E21B83BGDT6I" TargetMode="External"/><Relationship Id="rId68" Type="http://schemas.openxmlformats.org/officeDocument/2006/relationships/hyperlink" Target="consultantplus://offline/ref=3F7810E0A25406107CF96CF65C3FCBE28835E96624241937CF0EE2AC4465666866E49F29921FBE501BED354F176A61705989D39C5E21B83BGDT6I" TargetMode="External"/><Relationship Id="rId84" Type="http://schemas.openxmlformats.org/officeDocument/2006/relationships/hyperlink" Target="consultantplus://offline/ref=3F7810E0A25406107CF96CF65C3FCBE28835E96624241937CF0EE2AC4465666866E49F29921FBE591AED354F176A61705989D39C5E21B83BGDT6I" TargetMode="External"/><Relationship Id="rId89" Type="http://schemas.openxmlformats.org/officeDocument/2006/relationships/hyperlink" Target="consultantplus://offline/ref=3F7810E0A25406107CF96CF65C3FCBE28835E96624241937CF0EE2AC4465666866E49F29921FBD5C1FED354F176A61705989D39C5E21B83BGDT6I" TargetMode="External"/><Relationship Id="rId7" Type="http://schemas.openxmlformats.org/officeDocument/2006/relationships/hyperlink" Target="consultantplus://offline/ref=3F7810E0A25406107CF96CF65C3FCBE28930E56820261937CF0EE2AC4465666866E49F29921FBE591AED354F176A61705989D39C5E21B83BGDT6I" TargetMode="External"/><Relationship Id="rId71" Type="http://schemas.openxmlformats.org/officeDocument/2006/relationships/hyperlink" Target="consultantplus://offline/ref=3F7810E0A25406107CF96CF65C3FCBE28835E96624241937CF0EE2AC4465666866E49F29921FBD581FED354F176A61705989D39C5E21B83BGDT6I" TargetMode="External"/><Relationship Id="rId92" Type="http://schemas.openxmlformats.org/officeDocument/2006/relationships/hyperlink" Target="consultantplus://offline/ref=3F7810E0A25406107CF96CF65C3FCBE28835E96624241937CF0EE2AC4465666866E49F29921FBD5C1DED354F176A61705989D39C5E21B83BGDT6I" TargetMode="External"/><Relationship Id="rId2" Type="http://schemas.openxmlformats.org/officeDocument/2006/relationships/settings" Target="settings.xml"/><Relationship Id="rId16" Type="http://schemas.openxmlformats.org/officeDocument/2006/relationships/hyperlink" Target="consultantplus://offline/ref=3F7810E0A25406107CF96CF65C3FCBE28835E96624241937CF0EE2AC4465666866E49F29921FBF5D16ED354F176A61705989D39C5E21B83BGDT6I" TargetMode="External"/><Relationship Id="rId29" Type="http://schemas.openxmlformats.org/officeDocument/2006/relationships/hyperlink" Target="consultantplus://offline/ref=3F7810E0A25406107CF96CF65C3FCBE28835E96624241937CF0EE2AC4465666866E49F29921FBF5F18ED354F176A61705989D39C5E21B83BGDT6I" TargetMode="External"/><Relationship Id="rId11" Type="http://schemas.openxmlformats.org/officeDocument/2006/relationships/hyperlink" Target="consultantplus://offline/ref=3F7810E0A25406107CF96CF65C3FCBE28835E96624241937CF0EE2AC4465666866E49F29921FBF5D1AED354F176A61705989D39C5E21B83BGDT6I" TargetMode="External"/><Relationship Id="rId24" Type="http://schemas.openxmlformats.org/officeDocument/2006/relationships/hyperlink" Target="consultantplus://offline/ref=3F7810E0A25406107CF96CF65C3FCBE28835E96624241937CF0EE2AC4465666866E49F29921FBF5C17ED354F176A61705989D39C5E21B83BGDT6I" TargetMode="External"/><Relationship Id="rId32" Type="http://schemas.openxmlformats.org/officeDocument/2006/relationships/hyperlink" Target="consultantplus://offline/ref=3F7810E0A25406107CF96CF65C3FCBE28932E96A2E201937CF0EE2AC4465666866E49F29921FB65D17ED354F176A61705989D39C5E21B83BGDT6I" TargetMode="External"/><Relationship Id="rId37" Type="http://schemas.openxmlformats.org/officeDocument/2006/relationships/hyperlink" Target="consultantplus://offline/ref=3F7810E0A25406107CF96CF65C3FCBE28835E96624241937CF0EE2AC4465666866E49F29921FBF5F19ED354F176A61705989D39C5E21B83BGDT6I" TargetMode="External"/><Relationship Id="rId40" Type="http://schemas.openxmlformats.org/officeDocument/2006/relationships/hyperlink" Target="consultantplus://offline/ref=3F7810E0A25406107CF96CF65C3FCBE28835E96624241937CF0EE2AC4465666866E49F29921FBF5E1CED354F176A61705989D39C5E21B83BGDT6I" TargetMode="External"/><Relationship Id="rId45" Type="http://schemas.openxmlformats.org/officeDocument/2006/relationships/hyperlink" Target="consultantplus://offline/ref=3F7810E0A25406107CF96CF65C3FCBE28930E06A23231937CF0EE2AC4465666866E49F29921FB8501BED354F176A61705989D39C5E21B83BGDT6I" TargetMode="External"/><Relationship Id="rId53" Type="http://schemas.openxmlformats.org/officeDocument/2006/relationships/hyperlink" Target="consultantplus://offline/ref=3F7810E0A25406107CF96CF65C3FCBE28930E06A23231937CF0EE2AC4465666866E49F29921EBD5116ED354F176A61705989D39C5E21B83BGDT6I" TargetMode="External"/><Relationship Id="rId58" Type="http://schemas.openxmlformats.org/officeDocument/2006/relationships/hyperlink" Target="consultantplus://offline/ref=3F7810E0A25406107CF96CF65C3FCBE28835E96624241937CF0EE2AC4465666866E49F29921FBE5E1AED354F176A61705989D39C5E21B83BGDT6I" TargetMode="External"/><Relationship Id="rId66" Type="http://schemas.openxmlformats.org/officeDocument/2006/relationships/hyperlink" Target="consultantplus://offline/ref=3F7810E0A25406107CF96CF65C3FCBE28835E96624241937CF0EE2AC4465666866E49F29921FBF5F1BED354F176A61705989D39C5E21B83BGDT6I" TargetMode="External"/><Relationship Id="rId74" Type="http://schemas.openxmlformats.org/officeDocument/2006/relationships/hyperlink" Target="consultantplus://offline/ref=3F7810E0A25406107CF96CF65C3FCBE28835E96624241937CF0EE2AC4465666866E49F29921FBE501EED354F176A61705989D39C5E21B83BGDT6I" TargetMode="External"/><Relationship Id="rId79" Type="http://schemas.openxmlformats.org/officeDocument/2006/relationships/hyperlink" Target="consultantplus://offline/ref=3F7810E0A25406107CF96CF65C3FCBE28835E96624241937CF0EE2AC4465666866E49F29921FBD5A1BED354F176A61705989D39C5E21B83BGDT6I" TargetMode="External"/><Relationship Id="rId87" Type="http://schemas.openxmlformats.org/officeDocument/2006/relationships/hyperlink" Target="consultantplus://offline/ref=3F7810E0A25406107CF96CF65C3FCBE28835E96624241937CF0EE2AC4465666866E49F29921FBD5C1FED354F176A61705989D39C5E21B83BGDT6I" TargetMode="External"/><Relationship Id="rId102" Type="http://schemas.openxmlformats.org/officeDocument/2006/relationships/hyperlink" Target="consultantplus://offline/ref=3F7810E0A25406107CF96CF65C3FCBE28932E56E2E231937CF0EE2AC4465666866E49F29921FBE5918ED354F176A61705989D39C5E21B83BGDT6I" TargetMode="External"/><Relationship Id="rId5" Type="http://schemas.openxmlformats.org/officeDocument/2006/relationships/hyperlink" Target="consultantplus://offline/ref=3F7810E0A25406107CF96CF65C3FCBE28933E86A2F271937CF0EE2AC4465666874E4C725921AA1581DF8631E52G3T6I" TargetMode="External"/><Relationship Id="rId61" Type="http://schemas.openxmlformats.org/officeDocument/2006/relationships/hyperlink" Target="consultantplus://offline/ref=3F7810E0A25406107CF96CF65C3FCBE28835E96624241937CF0EE2AC4465666866E49F29921FBD5D18ED354F176A61705989D39C5E21B83BGDT6I" TargetMode="External"/><Relationship Id="rId82" Type="http://schemas.openxmlformats.org/officeDocument/2006/relationships/hyperlink" Target="consultantplus://offline/ref=3F7810E0A25406107CF96CF65C3FCBE28835E96624241937CF0EE2AC4465666866E49F29921FBE591AED354F176A61705989D39C5E21B83BGDT6I" TargetMode="External"/><Relationship Id="rId90" Type="http://schemas.openxmlformats.org/officeDocument/2006/relationships/hyperlink" Target="consultantplus://offline/ref=3F7810E0A25406107CF96CF65C3FCBE28835E96624241937CF0EE2AC4465666866E49F29921FBF5D16ED354F176A61705989D39C5E21B83BGDT6I" TargetMode="External"/><Relationship Id="rId95" Type="http://schemas.openxmlformats.org/officeDocument/2006/relationships/hyperlink" Target="consultantplus://offline/ref=3F7810E0A25406107CF96CF65C3FCBE28835E96624241937CF0EE2AC4465666866E49F29921FBD5C19ED354F176A61705989D39C5E21B83BGDT6I" TargetMode="External"/><Relationship Id="rId19" Type="http://schemas.openxmlformats.org/officeDocument/2006/relationships/hyperlink" Target="consultantplus://offline/ref=3F7810E0A25406107CF96CF65C3FCBE28835E96624241937CF0EE2AC4465666866E49F29921FBF5C18ED354F176A61705989D39C5E21B83BGDT6I" TargetMode="External"/><Relationship Id="rId14" Type="http://schemas.openxmlformats.org/officeDocument/2006/relationships/hyperlink" Target="consultantplus://offline/ref=3F7810E0A25406107CF96CF65C3FCBE28835E96624241937CF0EE2AC4465666866E49F29921FBF5D1AED354F176A61705989D39C5E21B83BGDT6I" TargetMode="External"/><Relationship Id="rId22" Type="http://schemas.openxmlformats.org/officeDocument/2006/relationships/hyperlink" Target="consultantplus://offline/ref=3F7810E0A25406107CF96CF65C3FCBE28932E96A2E201937CF0EE2AC4465666866E49F29921FB65D17ED354F176A61705989D39C5E21B83BGDT6I" TargetMode="External"/><Relationship Id="rId27" Type="http://schemas.openxmlformats.org/officeDocument/2006/relationships/hyperlink" Target="consultantplus://offline/ref=3F7810E0A25406107CF96CF65C3FCBE28835E96624241937CF0EE2AC4465666866E49F29921FBF5F1AED354F176A61705989D39C5E21B83BGDT6I" TargetMode="External"/><Relationship Id="rId30" Type="http://schemas.openxmlformats.org/officeDocument/2006/relationships/hyperlink" Target="consultantplus://offline/ref=3F7810E0A25406107CF96CF65C3FCBE28835E96624241937CF0EE2AC4465666866E49F29921FBF5C19ED354F176A61705989D39C5E21B83BGDT6I" TargetMode="External"/><Relationship Id="rId35" Type="http://schemas.openxmlformats.org/officeDocument/2006/relationships/hyperlink" Target="consultantplus://offline/ref=3F7810E0A25406107CF96CF65C3FCBE28932E96A2E201937CF0EE2AC4465666866E49F29921FB65D17ED354F176A61705989D39C5E21B83BGDT6I" TargetMode="External"/><Relationship Id="rId43" Type="http://schemas.openxmlformats.org/officeDocument/2006/relationships/hyperlink" Target="consultantplus://offline/ref=3F7810E0A25406107CF96CF65C3FCBE28835E96624241937CF0EE2AC4465666866E49F29921FBE591AED354F176A61705989D39C5E21B83BGDT6I" TargetMode="External"/><Relationship Id="rId48" Type="http://schemas.openxmlformats.org/officeDocument/2006/relationships/hyperlink" Target="consultantplus://offline/ref=3F7810E0A25406107CF96CF65C3FCBE28931E06F23221937CF0EE2AC4465666866E49F29921EBF5A19ED354F176A61705989D39C5E21B83BGDT6I" TargetMode="External"/><Relationship Id="rId56" Type="http://schemas.openxmlformats.org/officeDocument/2006/relationships/hyperlink" Target="consultantplus://offline/ref=3F7810E0A25406107CF96CF65C3FCBE28833E86721251937CF0EE2AC4465666866E49F29921FBF5F18ED354F176A61705989D39C5E21B83BGDT6I" TargetMode="External"/><Relationship Id="rId64" Type="http://schemas.openxmlformats.org/officeDocument/2006/relationships/hyperlink" Target="consultantplus://offline/ref=3F7810E0A25406107CF96CF65C3FCBE28835E96624241937CF0EE2AC4465666866E49F29921FBD5D18ED354F176A61705989D39C5E21B83BGDT6I" TargetMode="External"/><Relationship Id="rId69" Type="http://schemas.openxmlformats.org/officeDocument/2006/relationships/hyperlink" Target="consultantplus://offline/ref=3F7810E0A25406107CF96CF65C3FCBE28835E96624241937CF0EE2AC4465666866E49F29921FBE5017ED354F176A61705989D39C5E21B83BGDT6I" TargetMode="External"/><Relationship Id="rId77" Type="http://schemas.openxmlformats.org/officeDocument/2006/relationships/hyperlink" Target="consultantplus://offline/ref=3F7810E0A25406107CF96CF65C3FCBE28835E96624241937CF0EE2AC4465666866E49F29921FBD5A1EED354F176A61705989D39C5E21B83BGDT6I" TargetMode="External"/><Relationship Id="rId100" Type="http://schemas.openxmlformats.org/officeDocument/2006/relationships/hyperlink" Target="consultantplus://offline/ref=3F7810E0A25406107CF96CF65C3FCBE28835E96624241937CF0EE2AC4465666866E49F29921FBD5C16ED354F176A61705989D39C5E21B83BGDT6I" TargetMode="External"/><Relationship Id="rId8" Type="http://schemas.openxmlformats.org/officeDocument/2006/relationships/hyperlink" Target="consultantplus://offline/ref=3F7810E0A25406107CF96CF65C3FCBE2883AE76B2D764E359E5BECA94C352E7828A19228901DBD524BB7254B5E3F696E5D95CC9C4022GBT1I" TargetMode="External"/><Relationship Id="rId51" Type="http://schemas.openxmlformats.org/officeDocument/2006/relationships/hyperlink" Target="consultantplus://offline/ref=3F7810E0A25406107CF96CF65C3FCBE28835E96624241937CF0EE2AC4465666866E49F29921FBE5B19ED354F176A61705989D39C5E21B83BGDT6I" TargetMode="External"/><Relationship Id="rId72" Type="http://schemas.openxmlformats.org/officeDocument/2006/relationships/hyperlink" Target="consultantplus://offline/ref=3F7810E0A25406107CF96CF65C3FCBE28835E96624241937CF0EE2AC4465666866E49F29921FBE501DED354F176A61705989D39C5E21B83BGDT6I" TargetMode="External"/><Relationship Id="rId80" Type="http://schemas.openxmlformats.org/officeDocument/2006/relationships/hyperlink" Target="consultantplus://offline/ref=3F7810E0A25406107CF96CF65C3FCBE28835E96624241937CF0EE2AC4465666866E49F29921FBD5A1AED354F176A61705989D39C5E21B83BGDT6I" TargetMode="External"/><Relationship Id="rId85" Type="http://schemas.openxmlformats.org/officeDocument/2006/relationships/hyperlink" Target="consultantplus://offline/ref=3F7810E0A25406107CF96CF65C3FCBE28835E96624241937CF0EE2AC4465666866E49F29921FBD5D18ED354F176A61705989D39C5E21B83BGDT6I" TargetMode="External"/><Relationship Id="rId93" Type="http://schemas.openxmlformats.org/officeDocument/2006/relationships/hyperlink" Target="consultantplus://offline/ref=3F7810E0A25406107CF96CF65C3FCBE28835E96624241937CF0EE2AC4465666866E49F29921FBD5C1CED354F176A61705989D39C5E21B83BGDT6I" TargetMode="External"/><Relationship Id="rId98" Type="http://schemas.openxmlformats.org/officeDocument/2006/relationships/hyperlink" Target="consultantplus://offline/ref=3F7810E0A25406107CF96CF65C3FCBE28930E26621201937CF0EE2AC4465666866E49F29921FBF5F18ED354F176A61705989D39C5E21B83BGDT6I" TargetMode="External"/><Relationship Id="rId3" Type="http://schemas.openxmlformats.org/officeDocument/2006/relationships/webSettings" Target="webSettings.xml"/><Relationship Id="rId12" Type="http://schemas.openxmlformats.org/officeDocument/2006/relationships/hyperlink" Target="consultantplus://offline/ref=3F7810E0A25406107CF96CF65C3FCBE28835E96624241937CF0EE2AC4465666866E49F29921FBF5D1AED354F176A61705989D39C5E21B83BGDT6I" TargetMode="External"/><Relationship Id="rId17" Type="http://schemas.openxmlformats.org/officeDocument/2006/relationships/hyperlink" Target="consultantplus://offline/ref=3F7810E0A25406107CF96CF65C3FCBE28835E96624241937CF0EE2AC4465666866E49F29921FBF5C18ED354F176A61705989D39C5E21B83BGDT6I" TargetMode="External"/><Relationship Id="rId25" Type="http://schemas.openxmlformats.org/officeDocument/2006/relationships/hyperlink" Target="consultantplus://offline/ref=3F7810E0A25406107CF96CF65C3FCBE28835E96624241937CF0EE2AC4465666866E49F29921FBF5F1FED354F176A61705989D39C5E21B83BGDT6I" TargetMode="External"/><Relationship Id="rId33" Type="http://schemas.openxmlformats.org/officeDocument/2006/relationships/hyperlink" Target="consultantplus://offline/ref=3F7810E0A25406107CF96CF65C3FCBE28835E96624241937CF0EE2AC4465666866E49F29921FBF5C17ED354F176A61705989D39C5E21B83BGDT6I" TargetMode="External"/><Relationship Id="rId38" Type="http://schemas.openxmlformats.org/officeDocument/2006/relationships/hyperlink" Target="consultantplus://offline/ref=3F7810E0A25406107CF96CF65C3FCBE28835E96624241937CF0EE2AC4465666866E49F29921FBF5E1CED354F176A61705989D39C5E21B83BGDT6I" TargetMode="External"/><Relationship Id="rId46" Type="http://schemas.openxmlformats.org/officeDocument/2006/relationships/hyperlink" Target="consultantplus://offline/ref=3F7810E0A25406107CF96CF65C3FCBE28930E06A23231937CF0EE2AC4465666866E49F29921FB8501BED354F176A61705989D39C5E21B83BGDT6I" TargetMode="External"/><Relationship Id="rId59" Type="http://schemas.openxmlformats.org/officeDocument/2006/relationships/hyperlink" Target="consultantplus://offline/ref=3F7810E0A25406107CF96CF65C3FCBE28C35E5672D764E359E5BECA94C352E7828A19228921DB6524BB7254B5E3F696E5D95CC9C4022GBT1I" TargetMode="External"/><Relationship Id="rId67" Type="http://schemas.openxmlformats.org/officeDocument/2006/relationships/hyperlink" Target="consultantplus://offline/ref=3F7810E0A25406107CF96CF65C3FCBE28931E8682E271937CF0EE2AC4465666866E49F29921FB95E18ED354F176A61705989D39C5E21B83BGDT6I" TargetMode="External"/><Relationship Id="rId103" Type="http://schemas.openxmlformats.org/officeDocument/2006/relationships/fontTable" Target="fontTable.xml"/><Relationship Id="rId20" Type="http://schemas.openxmlformats.org/officeDocument/2006/relationships/hyperlink" Target="consultantplus://offline/ref=3F7810E0A25406107CF96CF65C3FCBE28835E96624241937CF0EE2AC4465666866E49F29921FBF5F18ED354F176A61705989D39C5E21B83BGDT6I" TargetMode="External"/><Relationship Id="rId41" Type="http://schemas.openxmlformats.org/officeDocument/2006/relationships/hyperlink" Target="consultantplus://offline/ref=3F7810E0A25406107CF96CF65C3FCBE28835E96624241937CF0EE2AC4465666866E49F29921FBD5D18ED354F176A61705989D39C5E21B83BGDT6I" TargetMode="External"/><Relationship Id="rId54" Type="http://schemas.openxmlformats.org/officeDocument/2006/relationships/hyperlink" Target="consultantplus://offline/ref=3F7810E0A25406107CF96CF65C3FCBE28933E76821231937CF0EE2AC4465666866E49F29921FBF5A1FED354F176A61705989D39C5E21B83BGDT6I" TargetMode="External"/><Relationship Id="rId62" Type="http://schemas.openxmlformats.org/officeDocument/2006/relationships/hyperlink" Target="consultantplus://offline/ref=3F7810E0A25406107CF96CF65C3FCBE28933E76A21201937CF0EE2AC4465666874E4C725921AA1581DF8631E52G3T6I" TargetMode="External"/><Relationship Id="rId70" Type="http://schemas.openxmlformats.org/officeDocument/2006/relationships/hyperlink" Target="consultantplus://offline/ref=3F7810E0A25406107CF96CF65C3FCBE28835E96624241937CF0EE2AC4465666866E49F29921FBE501DED354F176A61705989D39C5E21B83BGDT6I" TargetMode="External"/><Relationship Id="rId75" Type="http://schemas.openxmlformats.org/officeDocument/2006/relationships/hyperlink" Target="consultantplus://offline/ref=3F7810E0A25406107CF96CF65C3FCBE28835E96624241937CF0EE2AC4465666866E49F29921FBE501DED354F176A61705989D39C5E21B83BGDT6I" TargetMode="External"/><Relationship Id="rId83" Type="http://schemas.openxmlformats.org/officeDocument/2006/relationships/hyperlink" Target="consultantplus://offline/ref=3F7810E0A25406107CF96CF65C3FCBE28835E96624241937CF0EE2AC4465666866E49F29921FBD5A1EED354F176A61705989D39C5E21B83BGDT6I" TargetMode="External"/><Relationship Id="rId88" Type="http://schemas.openxmlformats.org/officeDocument/2006/relationships/hyperlink" Target="consultantplus://offline/ref=3F7810E0A25406107CF96CF65C3FCBE28835E96624241937CF0EE2AC4465666866E49F29921FBD5C1FED354F176A61705989D39C5E21B83BGDT6I" TargetMode="External"/><Relationship Id="rId91" Type="http://schemas.openxmlformats.org/officeDocument/2006/relationships/hyperlink" Target="consultantplus://offline/ref=3F7810E0A25406107CF96CF65C3FCBE28835E96624241937CF0EE2AC4465666866E49F29921FBD5C1EED354F176A61705989D39C5E21B83BGDT6I" TargetMode="External"/><Relationship Id="rId96" Type="http://schemas.openxmlformats.org/officeDocument/2006/relationships/hyperlink" Target="consultantplus://offline/ref=3F7810E0A25406107CF96CF65C3FCBE28835E96624241937CF0EE2AC4465666866E49F29921FBD5D16ED354F176A61705989D39C5E21B83BGDT6I" TargetMode="External"/><Relationship Id="rId1" Type="http://schemas.openxmlformats.org/officeDocument/2006/relationships/styles" Target="styles.xml"/><Relationship Id="rId6" Type="http://schemas.openxmlformats.org/officeDocument/2006/relationships/hyperlink" Target="consultantplus://offline/ref=3F7810E0A25406107CF96CF65C3FCBE28933E86A2F271937CF0EE2AC4465666866E49F29921FBF581AED354F176A61705989D39C5E21B83BGDT6I" TargetMode="External"/><Relationship Id="rId15" Type="http://schemas.openxmlformats.org/officeDocument/2006/relationships/hyperlink" Target="consultantplus://offline/ref=3F7810E0A25406107CF96CF65C3FCBE28835E96624241937CF0EE2AC4465666866E49F29921FBF5D1AED354F176A61705989D39C5E21B83BGDT6I" TargetMode="External"/><Relationship Id="rId23" Type="http://schemas.openxmlformats.org/officeDocument/2006/relationships/hyperlink" Target="consultantplus://offline/ref=3F7810E0A25406107CF96CF65C3FCBE28835E96624241937CF0EE2AC4465666866E49F29921FBF5F1EED354F176A61705989D39C5E21B83BGDT6I" TargetMode="External"/><Relationship Id="rId28" Type="http://schemas.openxmlformats.org/officeDocument/2006/relationships/hyperlink" Target="consultantplus://offline/ref=3F7810E0A25406107CF96CF65C3FCBE28835E96624241937CF0EE2AC4465666866E49F29921FBE501EED354F176A61705989D39C5E21B83BGDT6I" TargetMode="External"/><Relationship Id="rId36" Type="http://schemas.openxmlformats.org/officeDocument/2006/relationships/hyperlink" Target="consultantplus://offline/ref=3F7810E0A25406107CF96CF65C3FCBE28835E96624241937CF0EE2AC4465666866E49F29921FBE5E1AED354F176A61705989D39C5E21B83BGDT6I" TargetMode="External"/><Relationship Id="rId49" Type="http://schemas.openxmlformats.org/officeDocument/2006/relationships/hyperlink" Target="consultantplus://offline/ref=3F7810E0A25406107CF96CF65C3FCBE28835E96624241937CF0EE2AC4465666866E49F29921FBE591AED354F176A61705989D39C5E21B83BGDT6I" TargetMode="External"/><Relationship Id="rId57" Type="http://schemas.openxmlformats.org/officeDocument/2006/relationships/hyperlink" Target="consultantplus://offline/ref=3F7810E0A25406107CF96CF65C3FCBE28835E96624241937CF0EE2AC4465666866E49F29921FBE5A17ED354F176A61705989D39C5E21B83BGDT6I" TargetMode="External"/><Relationship Id="rId10" Type="http://schemas.openxmlformats.org/officeDocument/2006/relationships/hyperlink" Target="consultantplus://offline/ref=3F7810E0A25406107CF96CF65C3FCBE28835E86C2E211937CF0EE2AC4465666866E49F29921FBF5119ED354F176A61705989D39C5E21B83BGDT6I" TargetMode="External"/><Relationship Id="rId31" Type="http://schemas.openxmlformats.org/officeDocument/2006/relationships/hyperlink" Target="consultantplus://offline/ref=3F7810E0A25406107CF96CF65C3FCBE28835E96624241937CF0EE2AC4465666866E49F29921FBF5F1BED354F176A61705989D39C5E21B83BGDT6I" TargetMode="External"/><Relationship Id="rId44" Type="http://schemas.openxmlformats.org/officeDocument/2006/relationships/hyperlink" Target="consultantplus://offline/ref=3F7810E0A25406107CF96CF65C3FCBE2883BE96B22271937CF0EE2AC4465666866E49F29921FBE5B18ED354F176A61705989D39C5E21B83BGDT6I" TargetMode="External"/><Relationship Id="rId52" Type="http://schemas.openxmlformats.org/officeDocument/2006/relationships/hyperlink" Target="consultantplus://offline/ref=3F7810E0A25406107CF96CF65C3FCBE28835E96624241937CF0EE2AC4465666866E49F29921FBE5A1FED354F176A61705989D39C5E21B83BGDT6I" TargetMode="External"/><Relationship Id="rId60" Type="http://schemas.openxmlformats.org/officeDocument/2006/relationships/hyperlink" Target="consultantplus://offline/ref=3F7810E0A25406107CF96CF65C3FCBE28835E96624241937CF0EE2AC4465666866E49F29921FBE5E1AED354F176A61705989D39C5E21B83BGDT6I" TargetMode="External"/><Relationship Id="rId65" Type="http://schemas.openxmlformats.org/officeDocument/2006/relationships/hyperlink" Target="consultantplus://offline/ref=3F7810E0A25406107CF96CF65C3FCBE28930E16B24251937CF0EE2AC4465666874E4C725921AA1581DF8631E52G3T6I" TargetMode="External"/><Relationship Id="rId73" Type="http://schemas.openxmlformats.org/officeDocument/2006/relationships/hyperlink" Target="consultantplus://offline/ref=3F7810E0A25406107CF96CF65C3FCBE28835E96624241937CF0EE2AC4465666866E49F29921FBD5819ED354F176A61705989D39C5E21B83BGDT6I" TargetMode="External"/><Relationship Id="rId78" Type="http://schemas.openxmlformats.org/officeDocument/2006/relationships/hyperlink" Target="consultantplus://offline/ref=3F7810E0A25406107CF96CF65C3FCBE28835E96624241937CF0EE2AC4465666866E49F29921FBD5A1CED354F176A61705989D39C5E21B83BGDT6I" TargetMode="External"/><Relationship Id="rId81" Type="http://schemas.openxmlformats.org/officeDocument/2006/relationships/hyperlink" Target="consultantplus://offline/ref=3F7810E0A25406107CF96CF65C3FCBE28835E96624241937CF0EE2AC4465666866E49F29921FBD5A1EED354F176A61705989D39C5E21B83BGDT6I" TargetMode="External"/><Relationship Id="rId86" Type="http://schemas.openxmlformats.org/officeDocument/2006/relationships/hyperlink" Target="consultantplus://offline/ref=3F7810E0A25406107CF96CF65C3FCBE28835E96624241937CF0EE2AC4465666866E49F29921FBD5D16ED354F176A61705989D39C5E21B83BGDT6I" TargetMode="External"/><Relationship Id="rId94" Type="http://schemas.openxmlformats.org/officeDocument/2006/relationships/hyperlink" Target="consultantplus://offline/ref=3F7810E0A25406107CF96CF65C3FCBE28835E96624241937CF0EE2AC4465666866E49F29921FBD5D18ED354F176A61705989D39C5E21B83BGDT6I" TargetMode="External"/><Relationship Id="rId99" Type="http://schemas.openxmlformats.org/officeDocument/2006/relationships/hyperlink" Target="consultantplus://offline/ref=3F7810E0A25406107CF96CF65C3FCBE28835E96624241937CF0EE2AC4465666866E49F29921FBD5C17ED354F176A61705989D39C5E21B83BGDT6I" TargetMode="External"/><Relationship Id="rId101" Type="http://schemas.openxmlformats.org/officeDocument/2006/relationships/hyperlink" Target="consultantplus://offline/ref=3F7810E0A25406107CF96CF65C3FCBE28B3AE36E25211937CF0EE2AC4465666866E49F29921FBF5D16ED354F176A61705989D39C5E21B83BGDT6I" TargetMode="External"/><Relationship Id="rId4" Type="http://schemas.openxmlformats.org/officeDocument/2006/relationships/hyperlink" Target="consultantplus://offline/ref=3F7810E0A25406107CF96CF65C3FCBE28B35E86827221937CF0EE2AC4465666866E49F29921FBF5C18ED354F176A61705989D39C5E21B83BGDT6I" TargetMode="External"/><Relationship Id="rId9" Type="http://schemas.openxmlformats.org/officeDocument/2006/relationships/hyperlink" Target="consultantplus://offline/ref=3F7810E0A25406107CF96CF65C3FCBE28930E46A24221937CF0EE2AC4465666866E49F29921FBF5B1EED354F176A61705989D39C5E21B83BGDT6I" TargetMode="External"/><Relationship Id="rId13" Type="http://schemas.openxmlformats.org/officeDocument/2006/relationships/hyperlink" Target="consultantplus://offline/ref=3F7810E0A25406107CF96CF65C3FCBE28932E56E2E231937CF0EE2AC4465666866E49F29921FBE5918ED354F176A61705989D39C5E21B83BGDT6I" TargetMode="External"/><Relationship Id="rId18" Type="http://schemas.openxmlformats.org/officeDocument/2006/relationships/hyperlink" Target="consultantplus://offline/ref=3F7810E0A25406107CF96CF65C3FCBE28932E96A2E201937CF0EE2AC4465666866E49F29921FB65D17ED354F176A61705989D39C5E21B83BGDT6I" TargetMode="External"/><Relationship Id="rId39" Type="http://schemas.openxmlformats.org/officeDocument/2006/relationships/hyperlink" Target="consultantplus://offline/ref=3F7810E0A25406107CF96CF65C3FCBE2883BE96B22271937CF0EE2AC4465666874E4C725921AA1581DF8631E52G3T6I" TargetMode="External"/><Relationship Id="rId34" Type="http://schemas.openxmlformats.org/officeDocument/2006/relationships/hyperlink" Target="consultantplus://offline/ref=3F7810E0A25406107CF96CF65C3FCBE28835E96624241937CF0EE2AC4465666866E49F29921FBF5F18ED354F176A61705989D39C5E21B83BGDT6I" TargetMode="External"/><Relationship Id="rId50" Type="http://schemas.openxmlformats.org/officeDocument/2006/relationships/hyperlink" Target="consultantplus://offline/ref=3F7810E0A25406107CF96CF65C3FCBE28835E96624241937CF0EE2AC4465666866E49F29921FBE5B1DED354F176A61705989D39C5E21B83BGDT6I" TargetMode="External"/><Relationship Id="rId55" Type="http://schemas.openxmlformats.org/officeDocument/2006/relationships/hyperlink" Target="consultantplus://offline/ref=3F7810E0A25406107CF96CF65C3FCBE28835E96624241937CF0EE2AC4465666866E49F29921FBE5A17ED354F176A61705989D39C5E21B83BGDT6I" TargetMode="External"/><Relationship Id="rId76" Type="http://schemas.openxmlformats.org/officeDocument/2006/relationships/hyperlink" Target="consultantplus://offline/ref=3F7810E0A25406107CF96CF65C3FCBE28835E96624241937CF0EE2AC4465666866E49F29921FBD5A1EED354F176A61705989D39C5E21B83BGDT6I" TargetMode="External"/><Relationship Id="rId97" Type="http://schemas.openxmlformats.org/officeDocument/2006/relationships/hyperlink" Target="consultantplus://offline/ref=3F7810E0A25406107CF96CF65C3FCBE28930E26621201937CF0EE2AC4465666866E49F29921FBF5F19ED354F176A61705989D39C5E21B83BGDT6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67</Pages>
  <Words>16129</Words>
  <Characters>91937</Characters>
  <Application>Microsoft Office Word</Application>
  <DocSecurity>0</DocSecurity>
  <Lines>766</Lines>
  <Paragraphs>215</Paragraphs>
  <ScaleCrop>false</ScaleCrop>
  <Company/>
  <LinksUpToDate>false</LinksUpToDate>
  <CharactersWithSpaces>107851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2019-12-05T08:19:00Z</dcterms:created>
  <dcterms:modified xsi:type="dcterms:W3CDTF">2019-12-05T08:24:00Z</dcterms:modified>
</cp:coreProperties>
</file>